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 w:ascii="ＭＳ 明朝" w:hAnsi="ＭＳ 明朝"/>
          <w:sz w:val="24"/>
        </w:rPr>
        <w:t>2</w:t>
      </w:r>
      <w:r>
        <w:rPr>
          <w:rFonts w:hint="eastAsia"/>
          <w:sz w:val="24"/>
        </w:rPr>
        <w:t>号様式（第</w:t>
      </w:r>
      <w:r>
        <w:rPr>
          <w:rFonts w:hint="eastAsia" w:ascii="ＭＳ 明朝" w:hAnsi="ＭＳ 明朝"/>
          <w:sz w:val="24"/>
        </w:rPr>
        <w:t>5</w:t>
      </w:r>
      <w:r>
        <w:rPr>
          <w:rFonts w:hint="eastAsia" w:ascii="ＭＳ 明朝" w:hAnsi="ＭＳ 明朝"/>
          <w:sz w:val="24"/>
        </w:rPr>
        <w:t>条関係）</w:t>
      </w: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須賀川市農地情報提供制度登録カード</w:t>
      </w:r>
    </w:p>
    <w:tbl>
      <w:tblPr>
        <w:tblStyle w:val="11"/>
        <w:tblpPr w:leftFromText="142" w:rightFromText="142" w:topFromText="0" w:bottomFromText="0" w:vertAnchor="text" w:horzAnchor="margin" w:tblpXSpec="left" w:tblpY="6"/>
        <w:tblW w:w="807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44"/>
        <w:gridCol w:w="1080"/>
        <w:gridCol w:w="2266"/>
        <w:gridCol w:w="1134"/>
        <w:gridCol w:w="2551"/>
      </w:tblGrid>
      <w:tr>
        <w:trPr>
          <w:trHeight w:val="375" w:hRule="atLeas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農地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所有者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9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24"/>
        </w:rPr>
        <w:t>【農地情報】</w:t>
      </w:r>
    </w:p>
    <w:tbl>
      <w:tblPr>
        <w:tblStyle w:val="11"/>
        <w:tblW w:w="1521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37"/>
        <w:gridCol w:w="1143"/>
        <w:gridCol w:w="1143"/>
        <w:gridCol w:w="937"/>
        <w:gridCol w:w="1155"/>
        <w:gridCol w:w="957"/>
        <w:gridCol w:w="1233"/>
        <w:gridCol w:w="1378"/>
        <w:gridCol w:w="836"/>
        <w:gridCol w:w="846"/>
        <w:gridCol w:w="840"/>
        <w:gridCol w:w="1424"/>
        <w:gridCol w:w="1039"/>
        <w:gridCol w:w="1842"/>
      </w:tblGrid>
      <w:tr>
        <w:trPr>
          <w:trHeight w:val="480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No</w:t>
            </w:r>
          </w:p>
        </w:tc>
        <w:tc>
          <w:tcPr>
            <w:tcW w:w="3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農地所在地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面積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（㎡）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売買・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貸借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の希望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10a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あたりの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希望価格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（円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/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年）</w:t>
            </w: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Style w:val="35"/>
                <w:rFonts w:hint="default"/>
                <w:b w:val="0"/>
                <w:i w:val="0"/>
                <w:smallCaps w:val="0"/>
              </w:rPr>
              <w:t>農地の</w:t>
            </w:r>
            <w:r>
              <w:rPr>
                <w:rStyle w:val="35"/>
                <w:rFonts w:hint="default"/>
                <w:b w:val="0"/>
                <w:i w:val="0"/>
                <w:smallCaps w:val="0"/>
              </w:rPr>
              <w:br w:type="textWrapping" w:clear="none"/>
            </w:r>
            <w:r>
              <w:rPr>
                <w:rStyle w:val="35"/>
                <w:rFonts w:hint="default"/>
                <w:b w:val="0"/>
                <w:i w:val="0"/>
                <w:smallCaps w:val="0"/>
              </w:rPr>
              <w:t>状況</w:t>
            </w:r>
            <w:r>
              <w:rPr>
                <w:rStyle w:val="35"/>
                <w:rFonts w:hint="default"/>
                <w:b w:val="0"/>
                <w:i w:val="0"/>
                <w:smallCaps w:val="0"/>
              </w:rPr>
              <w:br w:type="textWrapping" w:clear="none"/>
            </w:r>
            <w:r>
              <w:rPr>
                <w:rStyle w:val="36"/>
                <w:rFonts w:hint="eastAsia"/>
                <w:b w:val="0"/>
                <w:i w:val="0"/>
                <w:smallCaps w:val="0"/>
              </w:rPr>
              <w:t>【</w:t>
            </w:r>
            <w:r>
              <w:rPr>
                <w:rStyle w:val="36"/>
                <w:rFonts w:hint="default"/>
                <w:b w:val="0"/>
                <w:i w:val="0"/>
                <w:smallCaps w:val="0"/>
              </w:rPr>
              <w:t>作付品目等</w:t>
            </w:r>
            <w:r>
              <w:rPr>
                <w:rStyle w:val="36"/>
                <w:rFonts w:hint="eastAsia"/>
                <w:b w:val="0"/>
                <w:i w:val="0"/>
                <w:smallCaps w:val="0"/>
              </w:rPr>
              <w:t>】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水利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の有無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接続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道路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の有無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土地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改良区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区域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継承希望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時期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15"/>
              </w:rPr>
              <w:t>（譲りたい時期等）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新規就農者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新規参入者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br w:type="textWrapping" w:clear="none"/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0"/>
              </w:rPr>
              <w:t>への提供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Style w:val="35"/>
                <w:rFonts w:hint="default"/>
                <w:b w:val="0"/>
                <w:i w:val="0"/>
                <w:smallCaps w:val="0"/>
              </w:rPr>
              <w:t>備考</w:t>
            </w:r>
            <w:r>
              <w:rPr>
                <w:rStyle w:val="35"/>
                <w:rFonts w:hint="default"/>
                <w:b w:val="0"/>
                <w:i w:val="0"/>
                <w:smallCaps w:val="0"/>
              </w:rPr>
              <w:br w:type="textWrapping" w:clear="none"/>
            </w:r>
            <w:r>
              <w:rPr>
                <w:rStyle w:val="36"/>
                <w:rFonts w:hint="default"/>
                <w:b w:val="0"/>
                <w:i w:val="0"/>
                <w:smallCaps w:val="0"/>
              </w:rPr>
              <w:t>（作付品目が果樹の場合は樹齢等）</w:t>
            </w:r>
          </w:p>
        </w:tc>
      </w:tr>
      <w:tr>
        <w:trPr>
          <w:trHeight w:val="480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Style w:val="36"/>
                <w:rFonts w:hint="default"/>
                <w:b w:val="0"/>
                <w:i w:val="0"/>
                <w:smallCaps w:val="0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大字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小字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地番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7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7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7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7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7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7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702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sectPr>
      <w:pgSz w:w="16838" w:h="11906" w:orient="landscape"/>
      <w:pgMar w:top="1134" w:right="1134" w:bottom="1134" w:left="1004" w:header="851" w:footer="992" w:gutter="0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/>
      <w:sz w:val="24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/>
      <w:sz w:val="24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kern w:val="2"/>
      <w:sz w:val="24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Revision"/>
    <w:next w:val="32"/>
    <w:link w:val="0"/>
    <w:uiPriority w:val="0"/>
    <w:rPr>
      <w:kern w:val="2"/>
      <w:sz w:val="21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paragraph" w:styleId="34">
    <w:name w:val="No Spacing"/>
    <w:next w:val="34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35" w:customStyle="1">
    <w:name w:val="font13"/>
    <w:basedOn w:val="10"/>
    <w:next w:val="35"/>
    <w:link w:val="0"/>
    <w:uiPriority w:val="0"/>
    <w:qFormat/>
    <w:rPr>
      <w:rFonts w:ascii="ＭＳ 明朝" w:hAnsi="ＭＳ 明朝" w:eastAsia="ＭＳ 明朝"/>
      <w:sz w:val="22"/>
    </w:rPr>
  </w:style>
  <w:style w:type="character" w:styleId="36" w:customStyle="1">
    <w:name w:val="font14"/>
    <w:basedOn w:val="10"/>
    <w:next w:val="36"/>
    <w:link w:val="0"/>
    <w:uiPriority w:val="0"/>
    <w:qFormat/>
    <w:rPr>
      <w:rFonts w:ascii="ＭＳ 明朝" w:hAnsi="ＭＳ 明朝" w:eastAsia="ＭＳ 明朝"/>
      <w:sz w:val="18"/>
    </w:rPr>
  </w:style>
  <w:style w:type="table" w:styleId="37">
    <w:name w:val="Table Grid"/>
    <w:basedOn w:val="11"/>
    <w:next w:val="3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677</TotalTime>
  <Pages>7</Pages>
  <Words>34</Words>
  <Characters>2431</Characters>
  <Lines>4524</Lines>
  <Paragraphs>264</Paragraphs>
  <CharactersWithSpaces>2768</CharactersWithSpaces>
  <AppVersion>6.0.1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2025-04-09T00:42:00Z</cp:lastPrinted>
  <dcterms:created xsi:type="dcterms:W3CDTF">2024-06-10T03:01:00Z</dcterms:created>
  <dcterms:modified xsi:type="dcterms:W3CDTF">2025-12-02T00:57:56Z</dcterms:modified>
</cp:coreProperties>
</file>