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52D" w:rsidRPr="003E39FE" w:rsidRDefault="00F2052D" w:rsidP="003E39FE">
      <w:pPr>
        <w:pStyle w:val="ab"/>
      </w:pPr>
    </w:p>
    <w:p w:rsidR="005F2E94" w:rsidRDefault="009D2B80" w:rsidP="005F2E94">
      <w:pPr>
        <w:jc w:val="center"/>
        <w:rPr>
          <w:sz w:val="24"/>
        </w:rPr>
      </w:pPr>
      <w:r w:rsidRPr="00013737">
        <w:rPr>
          <w:rFonts w:hint="eastAsia"/>
          <w:sz w:val="24"/>
        </w:rPr>
        <w:t>市民協働・防災エリア施設</w:t>
      </w:r>
      <w:r w:rsidR="00F2052D" w:rsidRPr="0088582E">
        <w:rPr>
          <w:rFonts w:hint="eastAsia"/>
          <w:sz w:val="24"/>
        </w:rPr>
        <w:t>使用許可申請書</w:t>
      </w:r>
    </w:p>
    <w:p w:rsidR="005F2E94" w:rsidRPr="005F2E94" w:rsidRDefault="005F2E94" w:rsidP="005F2E94">
      <w:pPr>
        <w:jc w:val="center"/>
        <w:rPr>
          <w:szCs w:val="21"/>
        </w:rPr>
      </w:pPr>
    </w:p>
    <w:p w:rsidR="00F2052D" w:rsidRDefault="00F2052D">
      <w:pPr>
        <w:jc w:val="right"/>
      </w:pPr>
      <w:r>
        <w:rPr>
          <w:rFonts w:hint="eastAsia"/>
        </w:rPr>
        <w:t xml:space="preserve">年　　月　　日　</w:t>
      </w:r>
    </w:p>
    <w:p w:rsidR="005F2E94" w:rsidRDefault="005F2E94"/>
    <w:p w:rsidR="00F2052D" w:rsidRDefault="00876523">
      <w:r>
        <w:rPr>
          <w:rFonts w:hint="eastAsia"/>
        </w:rPr>
        <w:t xml:space="preserve">　須賀川市庁舎管理責任者</w:t>
      </w:r>
    </w:p>
    <w:p w:rsidR="005F2E94" w:rsidRDefault="005F2E94"/>
    <w:p w:rsidR="00F2052D" w:rsidRDefault="00397192">
      <w:pPr>
        <w:jc w:val="right"/>
      </w:pPr>
      <w:r>
        <w:rPr>
          <w:rFonts w:hint="eastAsia"/>
        </w:rPr>
        <w:t xml:space="preserve">　</w:t>
      </w:r>
      <w:r w:rsidRPr="005A1731">
        <w:rPr>
          <w:rFonts w:hint="eastAsia"/>
          <w:spacing w:val="17"/>
          <w:fitText w:val="1680" w:id="1456748288"/>
        </w:rPr>
        <w:t>住所又は所在</w:t>
      </w:r>
      <w:r w:rsidRPr="005A1731">
        <w:rPr>
          <w:rFonts w:hint="eastAsia"/>
          <w:spacing w:val="3"/>
          <w:fitText w:val="1680" w:id="1456748288"/>
        </w:rPr>
        <w:t>地</w:t>
      </w:r>
      <w:r>
        <w:rPr>
          <w:rFonts w:hint="eastAsia"/>
        </w:rPr>
        <w:t xml:space="preserve">　</w:t>
      </w:r>
      <w:r w:rsidR="00F2052D">
        <w:rPr>
          <w:rFonts w:hint="eastAsia"/>
        </w:rPr>
        <w:t xml:space="preserve">　　　　　　　　　　　　　　　</w:t>
      </w:r>
    </w:p>
    <w:p w:rsidR="00F2052D" w:rsidRDefault="00CE057E" w:rsidP="005A1731">
      <w:pPr>
        <w:ind w:right="-30"/>
        <w:jc w:val="right"/>
      </w:pPr>
      <w:r>
        <w:rPr>
          <w:rFonts w:hint="eastAsia"/>
        </w:rPr>
        <w:t xml:space="preserve">申請者　　</w:t>
      </w:r>
      <w:r w:rsidR="00397192" w:rsidRPr="005A1731">
        <w:rPr>
          <w:rFonts w:hint="eastAsia"/>
          <w:spacing w:val="17"/>
          <w:fitText w:val="1680" w:id="1456748289"/>
        </w:rPr>
        <w:t>氏名又は団体</w:t>
      </w:r>
      <w:r w:rsidR="00397192" w:rsidRPr="005A1731">
        <w:rPr>
          <w:rFonts w:hint="eastAsia"/>
          <w:spacing w:val="3"/>
          <w:fitText w:val="1680" w:id="1456748289"/>
        </w:rPr>
        <w:t>名</w:t>
      </w:r>
      <w:r w:rsidR="00397192">
        <w:rPr>
          <w:rFonts w:hint="eastAsia"/>
        </w:rPr>
        <w:t xml:space="preserve">　　　　</w:t>
      </w:r>
      <w:r w:rsidR="005A1731">
        <w:rPr>
          <w:rFonts w:hint="eastAsia"/>
        </w:rPr>
        <w:t xml:space="preserve">　</w:t>
      </w:r>
      <w:r w:rsidR="00397192">
        <w:rPr>
          <w:rFonts w:hint="eastAsia"/>
        </w:rPr>
        <w:t xml:space="preserve">　　　　　　　　　　　</w:t>
      </w:r>
    </w:p>
    <w:p w:rsidR="005A1731" w:rsidRDefault="005A1731">
      <w:pPr>
        <w:jc w:val="right"/>
      </w:pPr>
      <w:r>
        <w:rPr>
          <w:rFonts w:hint="eastAsia"/>
        </w:rPr>
        <w:t xml:space="preserve">　　</w:t>
      </w:r>
      <w:r w:rsidRPr="00663C00">
        <w:rPr>
          <w:rFonts w:hint="eastAsia"/>
          <w:spacing w:val="79"/>
          <w:fitText w:val="1680" w:id="1456748544"/>
        </w:rPr>
        <w:t>代表者氏</w:t>
      </w:r>
      <w:r w:rsidRPr="00663C00">
        <w:rPr>
          <w:rFonts w:hint="eastAsia"/>
          <w:fitText w:val="1680" w:id="1456748544"/>
        </w:rPr>
        <w:t>名</w:t>
      </w:r>
      <w:r>
        <w:rPr>
          <w:rFonts w:hint="eastAsia"/>
        </w:rPr>
        <w:t xml:space="preserve">　　　　　　　　　　　　　　　　</w:t>
      </w:r>
    </w:p>
    <w:p w:rsidR="00CE057E" w:rsidRPr="00CE057E" w:rsidRDefault="00CE057E">
      <w:pPr>
        <w:jc w:val="right"/>
      </w:pPr>
    </w:p>
    <w:p w:rsidR="00F2052D" w:rsidRDefault="00F2052D">
      <w:pPr>
        <w:spacing w:after="120"/>
      </w:pPr>
      <w:r>
        <w:rPr>
          <w:rFonts w:hint="eastAsia"/>
        </w:rPr>
        <w:t xml:space="preserve">　次のとおり使用したいので申請します。</w:t>
      </w:r>
      <w:r w:rsidR="008B2305">
        <w:rPr>
          <w:rFonts w:hint="eastAsia"/>
        </w:rPr>
        <w:t>なお、</w:t>
      </w:r>
      <w:r w:rsidR="00CC372F">
        <w:rPr>
          <w:rFonts w:hint="eastAsia"/>
        </w:rPr>
        <w:t>使用にあたっては、</w:t>
      </w:r>
      <w:r w:rsidR="009D2B80">
        <w:rPr>
          <w:rFonts w:hint="eastAsia"/>
        </w:rPr>
        <w:t>須賀川市</w:t>
      </w:r>
      <w:r w:rsidR="009D2B80" w:rsidRPr="00B82F0E">
        <w:rPr>
          <w:rFonts w:hint="eastAsia"/>
        </w:rPr>
        <w:t>市民協働・防災エリア施設使用規則</w:t>
      </w:r>
      <w:r w:rsidR="009D2B80">
        <w:rPr>
          <w:rFonts w:hint="eastAsia"/>
        </w:rPr>
        <w:t>、</w:t>
      </w:r>
      <w:r w:rsidR="00CC372F">
        <w:rPr>
          <w:rFonts w:hint="eastAsia"/>
        </w:rPr>
        <w:t>須賀川市</w:t>
      </w:r>
      <w:r w:rsidR="006D6EA3">
        <w:rPr>
          <w:rFonts w:hint="eastAsia"/>
        </w:rPr>
        <w:t>市</w:t>
      </w:r>
      <w:r w:rsidR="00CC372F">
        <w:rPr>
          <w:rFonts w:hint="eastAsia"/>
        </w:rPr>
        <w:t>庁舎</w:t>
      </w:r>
      <w:r w:rsidR="009D2B80">
        <w:rPr>
          <w:rFonts w:hint="eastAsia"/>
        </w:rPr>
        <w:t>等管理規則</w:t>
      </w:r>
      <w:r w:rsidR="00CC372F">
        <w:rPr>
          <w:rFonts w:hint="eastAsia"/>
        </w:rPr>
        <w:t>及び関係法令</w:t>
      </w:r>
      <w:r w:rsidR="007E2317">
        <w:rPr>
          <w:rFonts w:hint="eastAsia"/>
        </w:rPr>
        <w:t>を</w:t>
      </w:r>
      <w:r w:rsidR="009D2B80">
        <w:rPr>
          <w:rFonts w:hint="eastAsia"/>
        </w:rPr>
        <w:t>遵守</w:t>
      </w:r>
      <w:r w:rsidR="007E2317">
        <w:rPr>
          <w:rFonts w:hint="eastAsia"/>
        </w:rPr>
        <w:t>します。</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969"/>
        <w:gridCol w:w="3827"/>
      </w:tblGrid>
      <w:tr w:rsidR="000E01F8" w:rsidTr="00CF1748">
        <w:trPr>
          <w:trHeight w:val="270"/>
        </w:trPr>
        <w:tc>
          <w:tcPr>
            <w:tcW w:w="1843" w:type="dxa"/>
            <w:vMerge w:val="restart"/>
            <w:tcBorders>
              <w:top w:val="single" w:sz="12" w:space="0" w:color="auto"/>
              <w:left w:val="single" w:sz="12" w:space="0" w:color="auto"/>
              <w:right w:val="single" w:sz="6" w:space="0" w:color="auto"/>
            </w:tcBorders>
            <w:vAlign w:val="center"/>
          </w:tcPr>
          <w:p w:rsidR="000E01F8" w:rsidRDefault="000E01F8" w:rsidP="00EE17B3">
            <w:pPr>
              <w:jc w:val="distribute"/>
            </w:pPr>
            <w:r>
              <w:rPr>
                <w:rFonts w:hint="eastAsia"/>
              </w:rPr>
              <w:t>使用施設及び</w:t>
            </w:r>
          </w:p>
          <w:p w:rsidR="000E01F8" w:rsidRDefault="000E01F8" w:rsidP="00EE17B3">
            <w:pPr>
              <w:jc w:val="distribute"/>
            </w:pPr>
            <w:r>
              <w:rPr>
                <w:rFonts w:hint="eastAsia"/>
              </w:rPr>
              <w:t>使用行為</w:t>
            </w:r>
          </w:p>
        </w:tc>
        <w:tc>
          <w:tcPr>
            <w:tcW w:w="3969" w:type="dxa"/>
            <w:tcBorders>
              <w:top w:val="single" w:sz="12" w:space="0" w:color="auto"/>
              <w:left w:val="single" w:sz="6" w:space="0" w:color="auto"/>
              <w:bottom w:val="single" w:sz="4" w:space="0" w:color="auto"/>
              <w:right w:val="single" w:sz="4" w:space="0" w:color="auto"/>
            </w:tcBorders>
            <w:vAlign w:val="center"/>
          </w:tcPr>
          <w:p w:rsidR="000E01F8" w:rsidRDefault="000E01F8" w:rsidP="00E31E55">
            <w:pPr>
              <w:ind w:firstLineChars="900" w:firstLine="1735"/>
            </w:pPr>
          </w:p>
        </w:tc>
        <w:tc>
          <w:tcPr>
            <w:tcW w:w="3827" w:type="dxa"/>
            <w:tcBorders>
              <w:top w:val="single" w:sz="12" w:space="0" w:color="auto"/>
              <w:left w:val="single" w:sz="4" w:space="0" w:color="auto"/>
              <w:bottom w:val="single" w:sz="4" w:space="0" w:color="auto"/>
              <w:right w:val="single" w:sz="12" w:space="0" w:color="auto"/>
            </w:tcBorders>
            <w:vAlign w:val="center"/>
          </w:tcPr>
          <w:p w:rsidR="000E01F8" w:rsidRDefault="000E01F8" w:rsidP="00CE057E"/>
        </w:tc>
      </w:tr>
      <w:tr w:rsidR="0099063C" w:rsidTr="00CF1748">
        <w:trPr>
          <w:trHeight w:val="270"/>
        </w:trPr>
        <w:tc>
          <w:tcPr>
            <w:tcW w:w="1843" w:type="dxa"/>
            <w:vMerge/>
            <w:tcBorders>
              <w:left w:val="single" w:sz="12" w:space="0" w:color="auto"/>
              <w:right w:val="single" w:sz="6" w:space="0" w:color="auto"/>
            </w:tcBorders>
            <w:vAlign w:val="center"/>
          </w:tcPr>
          <w:p w:rsidR="0099063C" w:rsidRDefault="0099063C" w:rsidP="00EE17B3">
            <w:pPr>
              <w:jc w:val="distribute"/>
            </w:pPr>
          </w:p>
        </w:tc>
        <w:tc>
          <w:tcPr>
            <w:tcW w:w="3969" w:type="dxa"/>
            <w:tcBorders>
              <w:top w:val="single" w:sz="4" w:space="0" w:color="auto"/>
              <w:left w:val="single" w:sz="6" w:space="0" w:color="auto"/>
              <w:bottom w:val="single" w:sz="4" w:space="0" w:color="auto"/>
              <w:right w:val="single" w:sz="4" w:space="0" w:color="auto"/>
            </w:tcBorders>
            <w:vAlign w:val="center"/>
          </w:tcPr>
          <w:p w:rsidR="0099063C" w:rsidRDefault="0099063C" w:rsidP="00CE057E">
            <w:r>
              <w:rPr>
                <w:rFonts w:hint="eastAsia"/>
              </w:rPr>
              <w:t>□みんなのスクエア</w:t>
            </w:r>
          </w:p>
        </w:tc>
        <w:tc>
          <w:tcPr>
            <w:tcW w:w="3827" w:type="dxa"/>
            <w:vMerge w:val="restart"/>
            <w:tcBorders>
              <w:top w:val="single" w:sz="4" w:space="0" w:color="auto"/>
              <w:left w:val="single" w:sz="4" w:space="0" w:color="auto"/>
              <w:right w:val="single" w:sz="12" w:space="0" w:color="auto"/>
            </w:tcBorders>
            <w:vAlign w:val="center"/>
          </w:tcPr>
          <w:p w:rsidR="0099063C" w:rsidRDefault="0099063C" w:rsidP="00CE057E">
            <w:r>
              <w:rPr>
                <w:rFonts w:hint="eastAsia"/>
              </w:rPr>
              <w:t>□展示　　□イベント　　□物品販売</w:t>
            </w:r>
          </w:p>
        </w:tc>
      </w:tr>
      <w:tr w:rsidR="0099063C" w:rsidTr="00CF1748">
        <w:trPr>
          <w:trHeight w:val="270"/>
        </w:trPr>
        <w:tc>
          <w:tcPr>
            <w:tcW w:w="1843" w:type="dxa"/>
            <w:vMerge/>
            <w:tcBorders>
              <w:left w:val="single" w:sz="12" w:space="0" w:color="auto"/>
              <w:right w:val="single" w:sz="6" w:space="0" w:color="auto"/>
            </w:tcBorders>
            <w:vAlign w:val="center"/>
          </w:tcPr>
          <w:p w:rsidR="0099063C" w:rsidRDefault="0099063C" w:rsidP="00EE17B3">
            <w:pPr>
              <w:jc w:val="distribute"/>
            </w:pPr>
          </w:p>
        </w:tc>
        <w:tc>
          <w:tcPr>
            <w:tcW w:w="3969" w:type="dxa"/>
            <w:tcBorders>
              <w:top w:val="single" w:sz="4" w:space="0" w:color="auto"/>
              <w:left w:val="single" w:sz="6" w:space="0" w:color="auto"/>
              <w:bottom w:val="single" w:sz="4" w:space="0" w:color="auto"/>
              <w:right w:val="single" w:sz="4" w:space="0" w:color="auto"/>
            </w:tcBorders>
            <w:vAlign w:val="center"/>
          </w:tcPr>
          <w:p w:rsidR="0099063C" w:rsidRDefault="0099063C" w:rsidP="00CE057E">
            <w:r>
              <w:rPr>
                <w:rFonts w:hint="eastAsia"/>
              </w:rPr>
              <w:t>□防災広場</w:t>
            </w:r>
          </w:p>
        </w:tc>
        <w:tc>
          <w:tcPr>
            <w:tcW w:w="3827" w:type="dxa"/>
            <w:vMerge/>
            <w:tcBorders>
              <w:left w:val="single" w:sz="4" w:space="0" w:color="auto"/>
              <w:bottom w:val="single" w:sz="4" w:space="0" w:color="auto"/>
              <w:right w:val="single" w:sz="12" w:space="0" w:color="auto"/>
            </w:tcBorders>
            <w:vAlign w:val="center"/>
          </w:tcPr>
          <w:p w:rsidR="0099063C" w:rsidRDefault="0099063C" w:rsidP="00CE057E"/>
        </w:tc>
      </w:tr>
      <w:tr w:rsidR="00E03191" w:rsidTr="00CF1748">
        <w:trPr>
          <w:trHeight w:val="841"/>
        </w:trPr>
        <w:tc>
          <w:tcPr>
            <w:tcW w:w="1843" w:type="dxa"/>
            <w:tcBorders>
              <w:top w:val="single" w:sz="4" w:space="0" w:color="auto"/>
              <w:left w:val="single" w:sz="12" w:space="0" w:color="auto"/>
              <w:right w:val="single" w:sz="6" w:space="0" w:color="auto"/>
            </w:tcBorders>
            <w:vAlign w:val="center"/>
          </w:tcPr>
          <w:p w:rsidR="00E03191" w:rsidRDefault="00E03191" w:rsidP="00CF1748">
            <w:pPr>
              <w:jc w:val="distribute"/>
            </w:pPr>
            <w:r>
              <w:rPr>
                <w:rFonts w:hint="eastAsia"/>
              </w:rPr>
              <w:t>申請者区分</w:t>
            </w:r>
          </w:p>
        </w:tc>
        <w:tc>
          <w:tcPr>
            <w:tcW w:w="7796" w:type="dxa"/>
            <w:gridSpan w:val="2"/>
            <w:tcBorders>
              <w:top w:val="single" w:sz="4" w:space="0" w:color="auto"/>
              <w:left w:val="single" w:sz="6" w:space="0" w:color="auto"/>
              <w:right w:val="single" w:sz="12" w:space="0" w:color="auto"/>
            </w:tcBorders>
            <w:vAlign w:val="center"/>
          </w:tcPr>
          <w:p w:rsidR="00E03191" w:rsidRPr="00F169B1" w:rsidRDefault="00E03191" w:rsidP="00E03191">
            <w:r>
              <w:rPr>
                <w:rFonts w:hint="eastAsia"/>
              </w:rPr>
              <w:t>□１市内在住者、市内団体　　□２</w:t>
            </w:r>
            <w:r w:rsidR="0099063C">
              <w:rPr>
                <w:rFonts w:hint="eastAsia"/>
              </w:rPr>
              <w:t>市民等構成員</w:t>
            </w:r>
            <w:r>
              <w:rPr>
                <w:rFonts w:hint="eastAsia"/>
              </w:rPr>
              <w:t xml:space="preserve">団体　</w:t>
            </w:r>
            <w:r w:rsidR="000346B5">
              <w:rPr>
                <w:rFonts w:hint="eastAsia"/>
              </w:rPr>
              <w:t xml:space="preserve">　</w:t>
            </w:r>
            <w:r>
              <w:rPr>
                <w:rFonts w:hint="eastAsia"/>
              </w:rPr>
              <w:t>□３市民等対象</w:t>
            </w:r>
            <w:r w:rsidR="00CF1748">
              <w:rPr>
                <w:rFonts w:hint="eastAsia"/>
              </w:rPr>
              <w:t>ｲﾍﾞﾝﾄ</w:t>
            </w:r>
            <w:r w:rsidR="000346B5">
              <w:rPr>
                <w:rFonts w:hint="eastAsia"/>
              </w:rPr>
              <w:t>主催団体</w:t>
            </w:r>
            <w:r w:rsidR="009D2B80">
              <w:rPr>
                <w:rFonts w:hint="eastAsia"/>
              </w:rPr>
              <w:t>□４</w:t>
            </w:r>
            <w:r>
              <w:rPr>
                <w:rFonts w:hint="eastAsia"/>
              </w:rPr>
              <w:t>共催・後援団体</w:t>
            </w:r>
            <w:r w:rsidR="0099063C">
              <w:rPr>
                <w:rFonts w:hint="eastAsia"/>
              </w:rPr>
              <w:t xml:space="preserve">　　</w:t>
            </w:r>
            <w:r>
              <w:rPr>
                <w:rFonts w:hint="eastAsia"/>
              </w:rPr>
              <w:t>□</w:t>
            </w:r>
            <w:r w:rsidR="009D2B80">
              <w:rPr>
                <w:rFonts w:hint="eastAsia"/>
              </w:rPr>
              <w:t>５</w:t>
            </w:r>
            <w:r>
              <w:rPr>
                <w:rFonts w:hint="eastAsia"/>
              </w:rPr>
              <w:t>国・県・教育機関等</w:t>
            </w:r>
            <w:r w:rsidR="000346B5">
              <w:rPr>
                <w:rFonts w:hint="eastAsia"/>
              </w:rPr>
              <w:t xml:space="preserve">　</w:t>
            </w:r>
            <w:r w:rsidR="000346B5" w:rsidRPr="00F169B1">
              <w:rPr>
                <w:rFonts w:hint="eastAsia"/>
              </w:rPr>
              <w:t xml:space="preserve">　□</w:t>
            </w:r>
            <w:r w:rsidR="00F169B1">
              <w:rPr>
                <w:rFonts w:hint="eastAsia"/>
              </w:rPr>
              <w:t>６</w:t>
            </w:r>
            <w:r w:rsidR="000346B5" w:rsidRPr="00F169B1">
              <w:rPr>
                <w:rFonts w:hint="eastAsia"/>
              </w:rPr>
              <w:t>市の機関</w:t>
            </w:r>
          </w:p>
          <w:p w:rsidR="0099063C" w:rsidRDefault="00E736BD" w:rsidP="00E03191">
            <w:r w:rsidRPr="00F169B1">
              <w:rPr>
                <w:rFonts w:hint="eastAsia"/>
              </w:rPr>
              <w:t>※物品販売は、４から６</w:t>
            </w:r>
            <w:r w:rsidR="0099063C" w:rsidRPr="00F169B1">
              <w:rPr>
                <w:rFonts w:hint="eastAsia"/>
              </w:rPr>
              <w:t>までの団体のみ可</w:t>
            </w:r>
          </w:p>
        </w:tc>
      </w:tr>
      <w:tr w:rsidR="00EE17B3" w:rsidTr="00E03191">
        <w:trPr>
          <w:trHeight w:val="465"/>
        </w:trPr>
        <w:tc>
          <w:tcPr>
            <w:tcW w:w="1843" w:type="dxa"/>
            <w:tcBorders>
              <w:top w:val="single" w:sz="4" w:space="0" w:color="auto"/>
              <w:left w:val="single" w:sz="12" w:space="0" w:color="auto"/>
            </w:tcBorders>
            <w:vAlign w:val="center"/>
          </w:tcPr>
          <w:p w:rsidR="00EE17B3" w:rsidRDefault="00EE17B3" w:rsidP="00D120BD">
            <w:pPr>
              <w:jc w:val="distribute"/>
            </w:pPr>
            <w:r>
              <w:rPr>
                <w:rFonts w:hint="eastAsia"/>
              </w:rPr>
              <w:t>目的</w:t>
            </w:r>
          </w:p>
        </w:tc>
        <w:tc>
          <w:tcPr>
            <w:tcW w:w="7796" w:type="dxa"/>
            <w:gridSpan w:val="2"/>
            <w:tcBorders>
              <w:top w:val="single" w:sz="4" w:space="0" w:color="auto"/>
              <w:right w:val="single" w:sz="12" w:space="0" w:color="auto"/>
            </w:tcBorders>
          </w:tcPr>
          <w:p w:rsidR="00EE17B3" w:rsidRDefault="00EE17B3" w:rsidP="00D120BD">
            <w:r>
              <w:rPr>
                <w:rFonts w:hint="eastAsia"/>
              </w:rPr>
              <w:t xml:space="preserve">　</w:t>
            </w:r>
          </w:p>
        </w:tc>
      </w:tr>
      <w:tr w:rsidR="00276BB0" w:rsidTr="000E01F8">
        <w:trPr>
          <w:trHeight w:val="705"/>
        </w:trPr>
        <w:tc>
          <w:tcPr>
            <w:tcW w:w="1843" w:type="dxa"/>
            <w:tcBorders>
              <w:left w:val="single" w:sz="12" w:space="0" w:color="auto"/>
            </w:tcBorders>
            <w:vAlign w:val="center"/>
          </w:tcPr>
          <w:p w:rsidR="00276BB0" w:rsidRDefault="00276BB0" w:rsidP="00CB6AEE">
            <w:pPr>
              <w:jc w:val="distribute"/>
            </w:pPr>
            <w:r>
              <w:rPr>
                <w:rFonts w:hint="eastAsia"/>
              </w:rPr>
              <w:t>期間</w:t>
            </w:r>
          </w:p>
        </w:tc>
        <w:tc>
          <w:tcPr>
            <w:tcW w:w="7796" w:type="dxa"/>
            <w:gridSpan w:val="2"/>
            <w:tcBorders>
              <w:right w:val="single" w:sz="12" w:space="0" w:color="auto"/>
            </w:tcBorders>
            <w:vAlign w:val="center"/>
          </w:tcPr>
          <w:p w:rsidR="00276BB0" w:rsidRDefault="00276BB0" w:rsidP="006774EF">
            <w:pPr>
              <w:ind w:firstLineChars="300" w:firstLine="578"/>
            </w:pPr>
            <w:r>
              <w:rPr>
                <w:rFonts w:hint="eastAsia"/>
              </w:rPr>
              <w:t xml:space="preserve">年　</w:t>
            </w:r>
            <w:r w:rsidR="00EE17B3">
              <w:rPr>
                <w:rFonts w:hint="eastAsia"/>
              </w:rPr>
              <w:t xml:space="preserve">　</w:t>
            </w:r>
            <w:r>
              <w:rPr>
                <w:rFonts w:hint="eastAsia"/>
              </w:rPr>
              <w:t>月</w:t>
            </w:r>
            <w:r w:rsidR="00EE17B3">
              <w:rPr>
                <w:rFonts w:hint="eastAsia"/>
              </w:rPr>
              <w:t xml:space="preserve">　</w:t>
            </w:r>
            <w:r>
              <w:rPr>
                <w:rFonts w:hint="eastAsia"/>
              </w:rPr>
              <w:t xml:space="preserve">　日</w:t>
            </w:r>
            <w:r>
              <w:t>(</w:t>
            </w:r>
            <w:r>
              <w:rPr>
                <w:rFonts w:hint="eastAsia"/>
              </w:rPr>
              <w:t xml:space="preserve">　</w:t>
            </w:r>
            <w:r>
              <w:t>)</w:t>
            </w:r>
            <w:r w:rsidR="00EE17B3">
              <w:rPr>
                <w:rFonts w:hint="eastAsia"/>
              </w:rPr>
              <w:t xml:space="preserve">　</w:t>
            </w:r>
            <w:r>
              <w:rPr>
                <w:rFonts w:hint="eastAsia"/>
              </w:rPr>
              <w:t xml:space="preserve">　時　</w:t>
            </w:r>
            <w:r w:rsidR="00EE17B3">
              <w:rPr>
                <w:rFonts w:hint="eastAsia"/>
              </w:rPr>
              <w:t xml:space="preserve">　</w:t>
            </w:r>
            <w:r>
              <w:rPr>
                <w:rFonts w:hint="eastAsia"/>
              </w:rPr>
              <w:t>分から</w:t>
            </w:r>
          </w:p>
          <w:p w:rsidR="00276BB0" w:rsidRDefault="00276BB0" w:rsidP="00D80957">
            <w:r>
              <w:rPr>
                <w:rFonts w:hint="eastAsia"/>
              </w:rPr>
              <w:t xml:space="preserve">　</w:t>
            </w:r>
            <w:r w:rsidR="00D80957">
              <w:rPr>
                <w:rFonts w:hint="eastAsia"/>
              </w:rPr>
              <w:t xml:space="preserve">　　</w:t>
            </w:r>
            <w:r>
              <w:rPr>
                <w:rFonts w:hint="eastAsia"/>
              </w:rPr>
              <w:t xml:space="preserve">年　</w:t>
            </w:r>
            <w:r w:rsidR="00EE17B3">
              <w:rPr>
                <w:rFonts w:hint="eastAsia"/>
              </w:rPr>
              <w:t xml:space="preserve">　</w:t>
            </w:r>
            <w:r>
              <w:rPr>
                <w:rFonts w:hint="eastAsia"/>
              </w:rPr>
              <w:t xml:space="preserve">月　</w:t>
            </w:r>
            <w:r w:rsidR="00EE17B3">
              <w:rPr>
                <w:rFonts w:hint="eastAsia"/>
              </w:rPr>
              <w:t xml:space="preserve">　</w:t>
            </w:r>
            <w:r>
              <w:rPr>
                <w:rFonts w:hint="eastAsia"/>
              </w:rPr>
              <w:t>日</w:t>
            </w:r>
            <w:r>
              <w:t>(</w:t>
            </w:r>
            <w:r>
              <w:rPr>
                <w:rFonts w:hint="eastAsia"/>
              </w:rPr>
              <w:t xml:space="preserve">　</w:t>
            </w:r>
            <w:r>
              <w:t>)</w:t>
            </w:r>
            <w:r>
              <w:rPr>
                <w:rFonts w:hint="eastAsia"/>
              </w:rPr>
              <w:t xml:space="preserve">　</w:t>
            </w:r>
            <w:r w:rsidR="00EE17B3">
              <w:rPr>
                <w:rFonts w:hint="eastAsia"/>
              </w:rPr>
              <w:t xml:space="preserve">　</w:t>
            </w:r>
            <w:r>
              <w:rPr>
                <w:rFonts w:hint="eastAsia"/>
              </w:rPr>
              <w:t>時</w:t>
            </w:r>
            <w:r w:rsidR="00EE17B3">
              <w:rPr>
                <w:rFonts w:hint="eastAsia"/>
              </w:rPr>
              <w:t xml:space="preserve">　</w:t>
            </w:r>
            <w:r>
              <w:rPr>
                <w:rFonts w:hint="eastAsia"/>
              </w:rPr>
              <w:t xml:space="preserve">　分まで</w:t>
            </w:r>
            <w:r w:rsidR="00D80957">
              <w:rPr>
                <w:rFonts w:hint="eastAsia"/>
              </w:rPr>
              <w:t xml:space="preserve">の　　</w:t>
            </w:r>
            <w:r>
              <w:rPr>
                <w:rFonts w:hint="eastAsia"/>
              </w:rPr>
              <w:t>日</w:t>
            </w:r>
            <w:r w:rsidR="00D80957">
              <w:rPr>
                <w:rFonts w:hint="eastAsia"/>
              </w:rPr>
              <w:t>間（通算　　　日間）</w:t>
            </w:r>
          </w:p>
        </w:tc>
      </w:tr>
      <w:tr w:rsidR="00EE17B3" w:rsidRPr="004762EA" w:rsidTr="00CF1748">
        <w:trPr>
          <w:trHeight w:val="489"/>
        </w:trPr>
        <w:tc>
          <w:tcPr>
            <w:tcW w:w="1843" w:type="dxa"/>
            <w:tcBorders>
              <w:left w:val="single" w:sz="12" w:space="0" w:color="auto"/>
            </w:tcBorders>
            <w:vAlign w:val="center"/>
          </w:tcPr>
          <w:p w:rsidR="00EE17B3" w:rsidRDefault="00EE17B3">
            <w:pPr>
              <w:jc w:val="distribute"/>
            </w:pPr>
            <w:r>
              <w:rPr>
                <w:rFonts w:hint="eastAsia"/>
              </w:rPr>
              <w:t>予定人数</w:t>
            </w:r>
          </w:p>
        </w:tc>
        <w:tc>
          <w:tcPr>
            <w:tcW w:w="7796" w:type="dxa"/>
            <w:gridSpan w:val="2"/>
            <w:tcBorders>
              <w:right w:val="single" w:sz="12" w:space="0" w:color="auto"/>
            </w:tcBorders>
            <w:vAlign w:val="center"/>
          </w:tcPr>
          <w:p w:rsidR="00EE17B3" w:rsidRDefault="004762EA" w:rsidP="00CF1748">
            <w:r>
              <w:rPr>
                <w:rFonts w:hint="eastAsia"/>
              </w:rPr>
              <w:t xml:space="preserve">　　　　　　　　　</w:t>
            </w:r>
            <w:r w:rsidR="00CF1748">
              <w:rPr>
                <w:rFonts w:hint="eastAsia"/>
              </w:rPr>
              <w:t xml:space="preserve">　　　　　　　　</w:t>
            </w:r>
            <w:r w:rsidR="00EE17B3">
              <w:rPr>
                <w:rFonts w:hint="eastAsia"/>
              </w:rPr>
              <w:t>人</w:t>
            </w:r>
          </w:p>
        </w:tc>
      </w:tr>
      <w:tr w:rsidR="00CE057E" w:rsidTr="000E01F8">
        <w:trPr>
          <w:trHeight w:val="913"/>
        </w:trPr>
        <w:tc>
          <w:tcPr>
            <w:tcW w:w="1843" w:type="dxa"/>
            <w:tcBorders>
              <w:left w:val="single" w:sz="12" w:space="0" w:color="auto"/>
              <w:bottom w:val="single" w:sz="4" w:space="0" w:color="auto"/>
            </w:tcBorders>
            <w:vAlign w:val="center"/>
          </w:tcPr>
          <w:p w:rsidR="00CE057E" w:rsidRDefault="00CE057E">
            <w:pPr>
              <w:jc w:val="distribute"/>
            </w:pPr>
            <w:r>
              <w:rPr>
                <w:rFonts w:hint="eastAsia"/>
              </w:rPr>
              <w:t>責任者</w:t>
            </w:r>
          </w:p>
        </w:tc>
        <w:tc>
          <w:tcPr>
            <w:tcW w:w="7796" w:type="dxa"/>
            <w:gridSpan w:val="2"/>
            <w:tcBorders>
              <w:bottom w:val="single" w:sz="4" w:space="0" w:color="auto"/>
              <w:right w:val="single" w:sz="12" w:space="0" w:color="auto"/>
            </w:tcBorders>
            <w:vAlign w:val="center"/>
          </w:tcPr>
          <w:p w:rsidR="00CE057E" w:rsidRDefault="00CE057E" w:rsidP="003F2E53">
            <w:r>
              <w:rPr>
                <w:rFonts w:hint="eastAsia"/>
              </w:rPr>
              <w:t>所　　属：</w:t>
            </w:r>
          </w:p>
          <w:p w:rsidR="00CE057E" w:rsidRDefault="00CE057E" w:rsidP="003F2E53">
            <w:r>
              <w:rPr>
                <w:rFonts w:hint="eastAsia"/>
              </w:rPr>
              <w:t>氏　　名：</w:t>
            </w:r>
          </w:p>
          <w:p w:rsidR="00CE057E" w:rsidRDefault="00CE057E" w:rsidP="003F2E53">
            <w:r>
              <w:rPr>
                <w:rFonts w:hint="eastAsia"/>
              </w:rPr>
              <w:t>電話番号：</w:t>
            </w:r>
          </w:p>
        </w:tc>
      </w:tr>
      <w:tr w:rsidR="00520CF0" w:rsidTr="005F2E94">
        <w:trPr>
          <w:trHeight w:val="497"/>
        </w:trPr>
        <w:tc>
          <w:tcPr>
            <w:tcW w:w="1843" w:type="dxa"/>
            <w:tcBorders>
              <w:left w:val="single" w:sz="12" w:space="0" w:color="auto"/>
              <w:bottom w:val="single" w:sz="12" w:space="0" w:color="auto"/>
            </w:tcBorders>
            <w:vAlign w:val="center"/>
          </w:tcPr>
          <w:p w:rsidR="00520CF0" w:rsidRDefault="00520CF0">
            <w:pPr>
              <w:jc w:val="distribute"/>
            </w:pPr>
            <w:r>
              <w:rPr>
                <w:rFonts w:hint="eastAsia"/>
              </w:rPr>
              <w:t>添付書類</w:t>
            </w:r>
          </w:p>
        </w:tc>
        <w:tc>
          <w:tcPr>
            <w:tcW w:w="7796" w:type="dxa"/>
            <w:gridSpan w:val="2"/>
            <w:tcBorders>
              <w:bottom w:val="single" w:sz="12" w:space="0" w:color="auto"/>
              <w:right w:val="single" w:sz="12" w:space="0" w:color="auto"/>
            </w:tcBorders>
            <w:vAlign w:val="center"/>
          </w:tcPr>
          <w:p w:rsidR="005F2E94" w:rsidRDefault="00520CF0" w:rsidP="005F7A3C">
            <w:r>
              <w:rPr>
                <w:rFonts w:hint="eastAsia"/>
              </w:rPr>
              <w:t>□</w:t>
            </w:r>
            <w:r w:rsidR="00CC372F">
              <w:rPr>
                <w:rFonts w:hint="eastAsia"/>
              </w:rPr>
              <w:t>事業</w:t>
            </w:r>
            <w:r w:rsidR="003F2E53">
              <w:rPr>
                <w:rFonts w:hint="eastAsia"/>
              </w:rPr>
              <w:t>の概要</w:t>
            </w:r>
            <w:r w:rsidR="005F7A3C">
              <w:rPr>
                <w:rFonts w:hint="eastAsia"/>
              </w:rPr>
              <w:t xml:space="preserve">　</w:t>
            </w:r>
          </w:p>
          <w:p w:rsidR="005F2E94" w:rsidRDefault="005F2E94" w:rsidP="005F2E94">
            <w:r>
              <w:rPr>
                <w:rFonts w:hint="eastAsia"/>
              </w:rPr>
              <w:t>□</w:t>
            </w:r>
            <w:r w:rsidRPr="005F2E94">
              <w:rPr>
                <w:rFonts w:hint="eastAsia"/>
              </w:rPr>
              <w:t>共催等承諾通知書</w:t>
            </w:r>
            <w:r>
              <w:rPr>
                <w:rFonts w:hint="eastAsia"/>
              </w:rPr>
              <w:t>又は</w:t>
            </w:r>
            <w:r w:rsidRPr="005F2E94">
              <w:rPr>
                <w:rFonts w:hint="eastAsia"/>
              </w:rPr>
              <w:t>共催等変更承諾通知書</w:t>
            </w:r>
            <w:r>
              <w:rPr>
                <w:rFonts w:hint="eastAsia"/>
              </w:rPr>
              <w:t>（共催・後援団体のみ提出）</w:t>
            </w:r>
          </w:p>
          <w:p w:rsidR="00520CF0" w:rsidRDefault="003F2E53" w:rsidP="005F2E94">
            <w:r>
              <w:rPr>
                <w:rFonts w:hint="eastAsia"/>
              </w:rPr>
              <w:t xml:space="preserve">□その他（　　　　　　　　　</w:t>
            </w:r>
            <w:r w:rsidR="005F2E94">
              <w:rPr>
                <w:rFonts w:hint="eastAsia"/>
              </w:rPr>
              <w:t xml:space="preserve">　　　　　　　　　　　　　　　　　　　　　　　　</w:t>
            </w:r>
            <w:r>
              <w:rPr>
                <w:rFonts w:hint="eastAsia"/>
              </w:rPr>
              <w:t>）</w:t>
            </w:r>
          </w:p>
        </w:tc>
      </w:tr>
    </w:tbl>
    <w:p w:rsidR="005F2E94" w:rsidRDefault="005F2E94" w:rsidP="008E6515">
      <w:pPr>
        <w:rPr>
          <w:sz w:val="24"/>
        </w:rPr>
      </w:pPr>
      <w:r>
        <w:rPr>
          <w:noProof/>
        </w:rPr>
        <mc:AlternateContent>
          <mc:Choice Requires="wps">
            <w:drawing>
              <wp:anchor distT="0" distB="0" distL="114300" distR="114300" simplePos="0" relativeHeight="251687936" behindDoc="0" locked="0" layoutInCell="1" allowOverlap="1">
                <wp:simplePos x="0" y="0"/>
                <wp:positionH relativeFrom="column">
                  <wp:posOffset>-367030</wp:posOffset>
                </wp:positionH>
                <wp:positionV relativeFrom="paragraph">
                  <wp:posOffset>245110</wp:posOffset>
                </wp:positionV>
                <wp:extent cx="6781800" cy="0"/>
                <wp:effectExtent l="0" t="0" r="19050" b="19050"/>
                <wp:wrapNone/>
                <wp:docPr id="21" name="直線コネクタ 21"/>
                <wp:cNvGraphicFramePr/>
                <a:graphic xmlns:a="http://schemas.openxmlformats.org/drawingml/2006/main">
                  <a:graphicData uri="http://schemas.microsoft.com/office/word/2010/wordprocessingShape">
                    <wps:wsp>
                      <wps:cNvCnPr/>
                      <wps:spPr>
                        <a:xfrm flipV="1">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951010" id="直線コネクタ 21" o:spid="_x0000_s1026" style="position:absolute;left:0;text-align:left;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pt,19.3pt" to="505.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" strokecolor="black [3040]"/>
            </w:pict>
          </mc:Fallback>
        </mc:AlternateContent>
      </w:r>
    </w:p>
    <w:p w:rsidR="0088582E" w:rsidRDefault="009D2B80" w:rsidP="005F2E94">
      <w:pPr>
        <w:jc w:val="center"/>
        <w:rPr>
          <w:sz w:val="24"/>
        </w:rPr>
      </w:pPr>
      <w:r w:rsidRPr="00013737">
        <w:rPr>
          <w:rFonts w:hint="eastAsia"/>
          <w:sz w:val="24"/>
        </w:rPr>
        <w:t>市民協働・防災エリア施設</w:t>
      </w:r>
      <w:r w:rsidR="0088582E" w:rsidRPr="006774EF">
        <w:rPr>
          <w:rFonts w:hint="eastAsia"/>
          <w:sz w:val="24"/>
        </w:rPr>
        <w:t>使用許可書</w:t>
      </w:r>
    </w:p>
    <w:p w:rsidR="0088582E" w:rsidRDefault="006774EF">
      <w:r>
        <w:rPr>
          <w:rFonts w:hint="eastAsia"/>
        </w:rPr>
        <w:t xml:space="preserve">　上記の申請について、</w:t>
      </w:r>
      <w:r w:rsidR="00296E3D">
        <w:rPr>
          <w:rFonts w:hint="eastAsia"/>
        </w:rPr>
        <w:t>使用</w:t>
      </w:r>
      <w:r>
        <w:rPr>
          <w:rFonts w:hint="eastAsia"/>
        </w:rPr>
        <w:t>を許可します。</w:t>
      </w:r>
      <w:r w:rsidR="00D11751">
        <w:rPr>
          <w:rFonts w:hint="eastAsia"/>
        </w:rPr>
        <w:t>なお、裏面禁止事項</w:t>
      </w:r>
      <w:r w:rsidR="009F51DF">
        <w:rPr>
          <w:rFonts w:hint="eastAsia"/>
        </w:rPr>
        <w:t>等に</w:t>
      </w:r>
      <w:r w:rsidR="00324C71">
        <w:rPr>
          <w:rFonts w:hint="eastAsia"/>
        </w:rPr>
        <w:t>違反した場合</w:t>
      </w:r>
      <w:r w:rsidR="00296E3D">
        <w:rPr>
          <w:rFonts w:hint="eastAsia"/>
        </w:rPr>
        <w:t>、又は</w:t>
      </w:r>
      <w:r w:rsidR="009F51DF">
        <w:rPr>
          <w:rFonts w:hint="eastAsia"/>
        </w:rPr>
        <w:t>災害等やむを得ない事故等が発生した場合は、</w:t>
      </w:r>
      <w:r w:rsidR="00324C71">
        <w:rPr>
          <w:rFonts w:hint="eastAsia"/>
        </w:rPr>
        <w:t>使用中であってもその使用を中止させ、器具の撤去等必要な措置をとることがあります。</w:t>
      </w:r>
    </w:p>
    <w:p w:rsidR="00C47618" w:rsidRDefault="00C47618"/>
    <w:p w:rsidR="0088582E" w:rsidRDefault="00C92B3B">
      <w:r>
        <w:rPr>
          <w:rFonts w:hint="eastAsia"/>
        </w:rPr>
        <w:t xml:space="preserve">　　　</w:t>
      </w:r>
      <w:r w:rsidR="006774EF">
        <w:rPr>
          <w:rFonts w:hint="eastAsia"/>
        </w:rPr>
        <w:t xml:space="preserve">　　年　　月　　日</w:t>
      </w:r>
    </w:p>
    <w:p w:rsidR="005F2E94" w:rsidRDefault="005F2E94"/>
    <w:p w:rsidR="008B2305" w:rsidRDefault="006F4C94" w:rsidP="006F4C94">
      <w:pPr>
        <w:jc w:val="center"/>
      </w:pPr>
      <w:r>
        <w:rPr>
          <w:rFonts w:hint="eastAsia"/>
        </w:rPr>
        <w:t xml:space="preserve">　　　　　　　　　　　　　　　　　　　　　　　　　　　　　　　　</w:t>
      </w:r>
      <w:r w:rsidR="009D2B80">
        <w:rPr>
          <w:rFonts w:hint="eastAsia"/>
        </w:rPr>
        <w:t xml:space="preserve">須賀川市庁舎管理責任者　</w:t>
      </w:r>
      <w:r>
        <w:rPr>
          <w:rFonts w:hint="eastAsia"/>
        </w:rPr>
        <w:t xml:space="preserve">　　印</w:t>
      </w:r>
    </w:p>
    <w:p w:rsidR="00CD46AB" w:rsidRDefault="00CD46AB" w:rsidP="00CD46AB">
      <w:pPr>
        <w:jc w:val="left"/>
        <w:rPr>
          <w:szCs w:val="21"/>
        </w:rPr>
      </w:pPr>
    </w:p>
    <w:p w:rsidR="00CD46AB" w:rsidRDefault="00CD46AB" w:rsidP="00B76287">
      <w:pPr>
        <w:ind w:left="193" w:hangingChars="100" w:hanging="193"/>
        <w:jc w:val="left"/>
        <w:rPr>
          <w:szCs w:val="21"/>
        </w:rPr>
      </w:pPr>
      <w:r>
        <w:rPr>
          <w:szCs w:val="21"/>
        </w:rPr>
        <w:br w:type="page"/>
      </w:r>
    </w:p>
    <w:p w:rsidR="005F7A3C" w:rsidRPr="00B76287" w:rsidRDefault="00B76287" w:rsidP="00B76287">
      <w:pPr>
        <w:ind w:left="193" w:hangingChars="100" w:hanging="193"/>
        <w:jc w:val="left"/>
        <w:rPr>
          <w:szCs w:val="21"/>
        </w:rPr>
      </w:pPr>
      <w:r>
        <w:rPr>
          <w:rFonts w:hint="eastAsia"/>
          <w:szCs w:val="21"/>
        </w:rPr>
        <w:lastRenderedPageBreak/>
        <w:t xml:space="preserve">１　</w:t>
      </w:r>
      <w:bookmarkStart w:id="0" w:name="_GoBack"/>
      <w:bookmarkEnd w:id="0"/>
      <w:r w:rsidR="0091563B" w:rsidRPr="00B76287">
        <w:rPr>
          <w:rFonts w:hint="eastAsia"/>
          <w:szCs w:val="21"/>
        </w:rPr>
        <w:t>禁止行為及び責務</w:t>
      </w:r>
      <w:r w:rsidR="00686468" w:rsidRPr="00B76287">
        <w:rPr>
          <w:rFonts w:hint="eastAsia"/>
          <w:szCs w:val="21"/>
        </w:rPr>
        <w:t>等</w:t>
      </w: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8221"/>
      </w:tblGrid>
      <w:tr w:rsidR="008B2305" w:rsidTr="00E31E55">
        <w:trPr>
          <w:cantSplit/>
          <w:trHeight w:val="1452"/>
        </w:trPr>
        <w:tc>
          <w:tcPr>
            <w:tcW w:w="1418" w:type="dxa"/>
            <w:vAlign w:val="center"/>
          </w:tcPr>
          <w:p w:rsidR="008B2305" w:rsidRDefault="008B2305" w:rsidP="00D5098E">
            <w:pPr>
              <w:jc w:val="center"/>
            </w:pPr>
            <w:r>
              <w:rPr>
                <w:rFonts w:hint="eastAsia"/>
              </w:rPr>
              <w:t>禁止行為</w:t>
            </w:r>
          </w:p>
        </w:tc>
        <w:tc>
          <w:tcPr>
            <w:tcW w:w="8221" w:type="dxa"/>
            <w:vAlign w:val="center"/>
          </w:tcPr>
          <w:p w:rsidR="006F4C94" w:rsidRPr="006F4C94" w:rsidRDefault="006F4C94" w:rsidP="006F4C94">
            <w:pPr>
              <w:ind w:left="326" w:hangingChars="200" w:hanging="326"/>
              <w:rPr>
                <w:sz w:val="18"/>
                <w:szCs w:val="18"/>
              </w:rPr>
            </w:pPr>
            <w:r w:rsidRPr="006F4C94">
              <w:rPr>
                <w:rFonts w:hint="eastAsia"/>
                <w:sz w:val="18"/>
                <w:szCs w:val="18"/>
              </w:rPr>
              <w:t>(1)　凶器、爆発物その他の危険物を搬入すること。</w:t>
            </w:r>
          </w:p>
          <w:p w:rsidR="006F4C94" w:rsidRPr="006F4C94" w:rsidRDefault="006F4C94" w:rsidP="006F4C94">
            <w:pPr>
              <w:ind w:left="326" w:hangingChars="200" w:hanging="326"/>
              <w:rPr>
                <w:sz w:val="18"/>
                <w:szCs w:val="18"/>
              </w:rPr>
            </w:pPr>
            <w:r w:rsidRPr="006F4C94">
              <w:rPr>
                <w:rFonts w:hint="eastAsia"/>
                <w:sz w:val="18"/>
                <w:szCs w:val="18"/>
              </w:rPr>
              <w:t>(2)　庁舎等の施設、設備、備品等を破損し、汚損し、又はみだりに原形を変更すること。</w:t>
            </w:r>
          </w:p>
          <w:p w:rsidR="006F4C94" w:rsidRPr="006F4C94" w:rsidRDefault="006F4C94" w:rsidP="006F4C94">
            <w:pPr>
              <w:ind w:left="326" w:hangingChars="200" w:hanging="326"/>
              <w:rPr>
                <w:sz w:val="18"/>
                <w:szCs w:val="18"/>
              </w:rPr>
            </w:pPr>
            <w:r w:rsidRPr="006F4C94">
              <w:rPr>
                <w:rFonts w:hint="eastAsia"/>
                <w:sz w:val="18"/>
                <w:szCs w:val="18"/>
              </w:rPr>
              <w:t>(3)　座込み、立ちふさがり、ねり歩きその他市庁舎等における通行の妨害をすること。</w:t>
            </w:r>
          </w:p>
          <w:p w:rsidR="006F4C94" w:rsidRPr="006F4C94" w:rsidRDefault="006F4C94" w:rsidP="006F4C94">
            <w:pPr>
              <w:ind w:left="326" w:hangingChars="200" w:hanging="326"/>
              <w:rPr>
                <w:sz w:val="18"/>
                <w:szCs w:val="18"/>
              </w:rPr>
            </w:pPr>
            <w:r w:rsidRPr="006F4C94">
              <w:rPr>
                <w:rFonts w:hint="eastAsia"/>
                <w:sz w:val="18"/>
                <w:szCs w:val="18"/>
              </w:rPr>
              <w:t>(4)　飲酒又は指定された場所以外で喫煙すること。</w:t>
            </w:r>
          </w:p>
          <w:p w:rsidR="006F4C94" w:rsidRPr="006F4C94" w:rsidRDefault="006F4C94" w:rsidP="006F4C94">
            <w:pPr>
              <w:ind w:left="326" w:hangingChars="200" w:hanging="326"/>
              <w:rPr>
                <w:sz w:val="18"/>
                <w:szCs w:val="18"/>
              </w:rPr>
            </w:pPr>
            <w:r w:rsidRPr="006F4C94">
              <w:rPr>
                <w:rFonts w:hint="eastAsia"/>
                <w:sz w:val="18"/>
                <w:szCs w:val="18"/>
              </w:rPr>
              <w:t>(5)  金銭、物品等の寄付を強要し、又は押売をすること。</w:t>
            </w:r>
          </w:p>
          <w:p w:rsidR="006F4C94" w:rsidRPr="006F4C94" w:rsidRDefault="006F4C94" w:rsidP="006F4C94">
            <w:pPr>
              <w:ind w:left="326" w:hangingChars="200" w:hanging="326"/>
              <w:rPr>
                <w:sz w:val="18"/>
                <w:szCs w:val="18"/>
              </w:rPr>
            </w:pPr>
            <w:r w:rsidRPr="006F4C94">
              <w:rPr>
                <w:rFonts w:hint="eastAsia"/>
                <w:sz w:val="18"/>
                <w:szCs w:val="18"/>
              </w:rPr>
              <w:t>(6)  示威又はけんそうにわたる行為</w:t>
            </w:r>
          </w:p>
          <w:p w:rsidR="006F4C94" w:rsidRPr="006F4C94" w:rsidRDefault="006F4C94" w:rsidP="006F4C94">
            <w:pPr>
              <w:ind w:left="326" w:hangingChars="200" w:hanging="326"/>
              <w:rPr>
                <w:sz w:val="18"/>
                <w:szCs w:val="18"/>
              </w:rPr>
            </w:pPr>
            <w:r w:rsidRPr="006F4C94">
              <w:rPr>
                <w:rFonts w:hint="eastAsia"/>
                <w:sz w:val="18"/>
                <w:szCs w:val="18"/>
              </w:rPr>
              <w:t>(7)  市職員への面接の強要又は市職員の業務執行を妨げる行為</w:t>
            </w:r>
          </w:p>
          <w:p w:rsidR="006F4C94" w:rsidRPr="006F4C94" w:rsidRDefault="006F4C94" w:rsidP="006F4C94">
            <w:pPr>
              <w:ind w:left="326" w:hangingChars="200" w:hanging="326"/>
              <w:rPr>
                <w:sz w:val="18"/>
                <w:szCs w:val="18"/>
              </w:rPr>
            </w:pPr>
            <w:r w:rsidRPr="006F4C94">
              <w:rPr>
                <w:rFonts w:hint="eastAsia"/>
                <w:sz w:val="18"/>
                <w:szCs w:val="18"/>
              </w:rPr>
              <w:t>(8)  乱暴な言動、他人に不快若しくは嫌悪の情を催させる行為又は迷惑をかける行為</w:t>
            </w:r>
          </w:p>
          <w:p w:rsidR="006F4C94" w:rsidRPr="006F4C94" w:rsidRDefault="006F4C94" w:rsidP="006F4C94">
            <w:pPr>
              <w:ind w:left="326" w:hangingChars="200" w:hanging="326"/>
              <w:rPr>
                <w:sz w:val="18"/>
                <w:szCs w:val="18"/>
              </w:rPr>
            </w:pPr>
            <w:r w:rsidRPr="006F4C94">
              <w:rPr>
                <w:rFonts w:hint="eastAsia"/>
                <w:sz w:val="18"/>
                <w:szCs w:val="18"/>
              </w:rPr>
              <w:t>(9)  宗教活動、政治活動及び選挙運動の宣伝又は勧誘をする行為</w:t>
            </w:r>
          </w:p>
          <w:p w:rsidR="00AE6F12" w:rsidRDefault="006F4C94" w:rsidP="006F4C94">
            <w:pPr>
              <w:ind w:left="326" w:hangingChars="200" w:hanging="326"/>
              <w:rPr>
                <w:sz w:val="18"/>
                <w:szCs w:val="18"/>
              </w:rPr>
            </w:pPr>
            <w:r w:rsidRPr="006F4C94">
              <w:rPr>
                <w:rFonts w:hint="eastAsia"/>
                <w:sz w:val="18"/>
                <w:szCs w:val="18"/>
              </w:rPr>
              <w:t>(10) 許可を受けずに立入禁止区域に立ち入り、又は立ち入ろうとすること。</w:t>
            </w:r>
          </w:p>
          <w:p w:rsidR="006F4C94" w:rsidRPr="006F4C94" w:rsidRDefault="00AE6F12" w:rsidP="006F4C94">
            <w:pPr>
              <w:ind w:left="326" w:hangingChars="200" w:hanging="326"/>
              <w:rPr>
                <w:sz w:val="18"/>
                <w:szCs w:val="18"/>
              </w:rPr>
            </w:pPr>
            <w:r>
              <w:rPr>
                <w:rFonts w:hint="eastAsia"/>
                <w:sz w:val="18"/>
                <w:szCs w:val="18"/>
              </w:rPr>
              <w:t>(11</w:t>
            </w:r>
            <w:r w:rsidR="006F4C94" w:rsidRPr="006F4C94">
              <w:rPr>
                <w:rFonts w:hint="eastAsia"/>
                <w:sz w:val="18"/>
                <w:szCs w:val="18"/>
              </w:rPr>
              <w:t>) みだりに大きな音を出す行為</w:t>
            </w:r>
          </w:p>
          <w:p w:rsidR="006F4C94" w:rsidRPr="006F4C94" w:rsidRDefault="00AE6F12" w:rsidP="00886696">
            <w:pPr>
              <w:ind w:left="249" w:hangingChars="153" w:hanging="249"/>
              <w:rPr>
                <w:sz w:val="18"/>
                <w:szCs w:val="18"/>
              </w:rPr>
            </w:pPr>
            <w:r>
              <w:rPr>
                <w:rFonts w:hint="eastAsia"/>
                <w:sz w:val="18"/>
                <w:szCs w:val="18"/>
              </w:rPr>
              <w:t>(12</w:t>
            </w:r>
            <w:r w:rsidR="006F4C94" w:rsidRPr="006F4C94">
              <w:rPr>
                <w:rFonts w:hint="eastAsia"/>
                <w:sz w:val="18"/>
                <w:szCs w:val="18"/>
              </w:rPr>
              <w:t>) 庁舎管理責任者が指定する場所以外に印刷物、ポスター、看板、プラカード、旗その他これらに類するものを配布し、掲示し、又は固定すること。</w:t>
            </w:r>
          </w:p>
          <w:p w:rsidR="006F4C94" w:rsidRPr="006F4C94" w:rsidRDefault="00AE6F12" w:rsidP="006F4C94">
            <w:pPr>
              <w:rPr>
                <w:sz w:val="18"/>
                <w:szCs w:val="18"/>
              </w:rPr>
            </w:pPr>
            <w:r>
              <w:rPr>
                <w:sz w:val="18"/>
                <w:szCs w:val="18"/>
              </w:rPr>
              <w:t>(1</w:t>
            </w:r>
            <w:r>
              <w:rPr>
                <w:rFonts w:hint="eastAsia"/>
                <w:sz w:val="18"/>
                <w:szCs w:val="18"/>
              </w:rPr>
              <w:t>3</w:t>
            </w:r>
            <w:r w:rsidR="006F4C94" w:rsidRPr="006F4C94">
              <w:rPr>
                <w:sz w:val="18"/>
                <w:szCs w:val="18"/>
              </w:rPr>
              <w:t xml:space="preserve">) </w:t>
            </w:r>
            <w:r w:rsidR="00013737">
              <w:rPr>
                <w:rFonts w:hint="eastAsia"/>
                <w:sz w:val="18"/>
                <w:szCs w:val="18"/>
              </w:rPr>
              <w:t>電熱器、石油ストーブ</w:t>
            </w:r>
            <w:r w:rsidR="006F4C94" w:rsidRPr="006F4C94">
              <w:rPr>
                <w:rFonts w:hint="eastAsia"/>
                <w:sz w:val="18"/>
                <w:szCs w:val="18"/>
              </w:rPr>
              <w:t>その他の火気を使用する行為（災害時の避難場所として使用する場合を除く。）</w:t>
            </w:r>
          </w:p>
          <w:p w:rsidR="006F4C94" w:rsidRPr="006F4C94" w:rsidRDefault="006F4C94" w:rsidP="006F4C94">
            <w:pPr>
              <w:rPr>
                <w:sz w:val="18"/>
                <w:szCs w:val="18"/>
              </w:rPr>
            </w:pPr>
            <w:r w:rsidRPr="006F4C94">
              <w:rPr>
                <w:sz w:val="18"/>
                <w:szCs w:val="18"/>
              </w:rPr>
              <w:t>(1</w:t>
            </w:r>
            <w:r w:rsidR="00AE6F12">
              <w:rPr>
                <w:rFonts w:hint="eastAsia"/>
                <w:sz w:val="18"/>
                <w:szCs w:val="18"/>
              </w:rPr>
              <w:t>4</w:t>
            </w:r>
            <w:r w:rsidRPr="006F4C94">
              <w:rPr>
                <w:sz w:val="18"/>
                <w:szCs w:val="18"/>
              </w:rPr>
              <w:t xml:space="preserve">) </w:t>
            </w:r>
            <w:r w:rsidRPr="006F4C94">
              <w:rPr>
                <w:rFonts w:hint="eastAsia"/>
                <w:sz w:val="18"/>
                <w:szCs w:val="18"/>
              </w:rPr>
              <w:t>観覧等のため料金等を徴収する行為</w:t>
            </w:r>
          </w:p>
          <w:p w:rsidR="006F4C94" w:rsidRDefault="00AE6F12" w:rsidP="006F4C94">
            <w:pPr>
              <w:rPr>
                <w:sz w:val="18"/>
                <w:szCs w:val="18"/>
              </w:rPr>
            </w:pPr>
            <w:r>
              <w:rPr>
                <w:sz w:val="18"/>
                <w:szCs w:val="18"/>
              </w:rPr>
              <w:t>(1</w:t>
            </w:r>
            <w:r>
              <w:rPr>
                <w:rFonts w:hint="eastAsia"/>
                <w:sz w:val="18"/>
                <w:szCs w:val="18"/>
              </w:rPr>
              <w:t>5</w:t>
            </w:r>
            <w:r w:rsidR="006F4C94" w:rsidRPr="006F4C94">
              <w:rPr>
                <w:sz w:val="18"/>
                <w:szCs w:val="18"/>
              </w:rPr>
              <w:t xml:space="preserve">) </w:t>
            </w:r>
            <w:r w:rsidR="006F4C94" w:rsidRPr="006F4C94">
              <w:rPr>
                <w:rFonts w:hint="eastAsia"/>
                <w:sz w:val="18"/>
                <w:szCs w:val="18"/>
              </w:rPr>
              <w:t>みんなのスクエア内配置備品等の移動又は行為での利用（市役所窓口業務が行われる日に限る。）</w:t>
            </w:r>
          </w:p>
          <w:p w:rsidR="00AE6F12" w:rsidRDefault="00AE6F12" w:rsidP="006F4C94">
            <w:pPr>
              <w:rPr>
                <w:sz w:val="18"/>
                <w:szCs w:val="18"/>
              </w:rPr>
            </w:pPr>
            <w:r>
              <w:rPr>
                <w:rFonts w:hint="eastAsia"/>
                <w:sz w:val="18"/>
                <w:szCs w:val="18"/>
              </w:rPr>
              <w:t>(1</w:t>
            </w:r>
            <w:r w:rsidR="007969D2">
              <w:rPr>
                <w:sz w:val="18"/>
                <w:szCs w:val="18"/>
              </w:rPr>
              <w:t>6</w:t>
            </w:r>
            <w:r>
              <w:rPr>
                <w:rFonts w:hint="eastAsia"/>
                <w:sz w:val="18"/>
                <w:szCs w:val="18"/>
              </w:rPr>
              <w:t>)</w:t>
            </w:r>
            <w:r w:rsidR="00886696">
              <w:rPr>
                <w:sz w:val="18"/>
                <w:szCs w:val="18"/>
              </w:rPr>
              <w:t xml:space="preserve"> </w:t>
            </w:r>
            <w:r w:rsidR="00B02AFD">
              <w:rPr>
                <w:rFonts w:hint="eastAsia"/>
                <w:sz w:val="18"/>
                <w:szCs w:val="18"/>
              </w:rPr>
              <w:t>防災広場において、周辺の車道及び歩道の通行を妨げ</w:t>
            </w:r>
            <w:r>
              <w:rPr>
                <w:rFonts w:hint="eastAsia"/>
                <w:sz w:val="18"/>
                <w:szCs w:val="18"/>
              </w:rPr>
              <w:t>又は事故を誘発する恐れのある行為</w:t>
            </w:r>
          </w:p>
          <w:p w:rsidR="00AE6F12" w:rsidRDefault="00AE6F12" w:rsidP="00886696">
            <w:pPr>
              <w:ind w:left="81" w:hangingChars="50" w:hanging="81"/>
              <w:rPr>
                <w:sz w:val="18"/>
                <w:szCs w:val="18"/>
              </w:rPr>
            </w:pPr>
            <w:r>
              <w:rPr>
                <w:rFonts w:hint="eastAsia"/>
                <w:sz w:val="18"/>
                <w:szCs w:val="18"/>
              </w:rPr>
              <w:t>(1</w:t>
            </w:r>
            <w:r w:rsidR="007969D2">
              <w:rPr>
                <w:sz w:val="18"/>
                <w:szCs w:val="18"/>
              </w:rPr>
              <w:t>7</w:t>
            </w:r>
            <w:r>
              <w:rPr>
                <w:rFonts w:hint="eastAsia"/>
                <w:sz w:val="18"/>
                <w:szCs w:val="18"/>
              </w:rPr>
              <w:t>)</w:t>
            </w:r>
            <w:r w:rsidR="00886696">
              <w:rPr>
                <w:rFonts w:hint="eastAsia"/>
                <w:sz w:val="18"/>
                <w:szCs w:val="18"/>
              </w:rPr>
              <w:t xml:space="preserve"> </w:t>
            </w:r>
            <w:r>
              <w:rPr>
                <w:rFonts w:hint="eastAsia"/>
                <w:sz w:val="18"/>
                <w:szCs w:val="18"/>
              </w:rPr>
              <w:t>防災広場への車両（軽車両を含む。）の乗り入れ又は駐停車すること（ただし、非常時に緊急車両等を乗　り入れる場合を除く。）。</w:t>
            </w:r>
          </w:p>
          <w:p w:rsidR="008B2305" w:rsidRPr="00B76287" w:rsidRDefault="00AE6F12" w:rsidP="007969D2">
            <w:pPr>
              <w:ind w:left="163" w:hangingChars="100" w:hanging="163"/>
              <w:rPr>
                <w:sz w:val="18"/>
                <w:szCs w:val="18"/>
              </w:rPr>
            </w:pPr>
            <w:r>
              <w:rPr>
                <w:rFonts w:hint="eastAsia"/>
                <w:sz w:val="18"/>
                <w:szCs w:val="18"/>
              </w:rPr>
              <w:t>(1</w:t>
            </w:r>
            <w:r w:rsidR="007969D2">
              <w:rPr>
                <w:sz w:val="18"/>
                <w:szCs w:val="18"/>
              </w:rPr>
              <w:t>8</w:t>
            </w:r>
            <w:r w:rsidR="00053FA1">
              <w:rPr>
                <w:rFonts w:hint="eastAsia"/>
                <w:sz w:val="18"/>
                <w:szCs w:val="18"/>
              </w:rPr>
              <w:t>)</w:t>
            </w:r>
            <w:r w:rsidR="00A453A8">
              <w:rPr>
                <w:sz w:val="18"/>
                <w:szCs w:val="18"/>
              </w:rPr>
              <w:t xml:space="preserve"> </w:t>
            </w:r>
            <w:r w:rsidR="006F4C94">
              <w:rPr>
                <w:rFonts w:hint="eastAsia"/>
                <w:sz w:val="18"/>
                <w:szCs w:val="18"/>
              </w:rPr>
              <w:t>その他</w:t>
            </w:r>
            <w:r w:rsidR="008B2305" w:rsidRPr="00B76287">
              <w:rPr>
                <w:rFonts w:hint="eastAsia"/>
                <w:sz w:val="18"/>
                <w:szCs w:val="18"/>
              </w:rPr>
              <w:t>庁舎管理責任者が禁止する行為</w:t>
            </w:r>
          </w:p>
        </w:tc>
      </w:tr>
      <w:tr w:rsidR="005F7A3C" w:rsidTr="00E31E55">
        <w:trPr>
          <w:cantSplit/>
          <w:trHeight w:val="1452"/>
        </w:trPr>
        <w:tc>
          <w:tcPr>
            <w:tcW w:w="1418" w:type="dxa"/>
            <w:vAlign w:val="center"/>
          </w:tcPr>
          <w:p w:rsidR="005F7A3C" w:rsidRDefault="005F7A3C" w:rsidP="00D5098E">
            <w:pPr>
              <w:jc w:val="center"/>
            </w:pPr>
            <w:r>
              <w:rPr>
                <w:rFonts w:hint="eastAsia"/>
              </w:rPr>
              <w:t>使用者の責務</w:t>
            </w:r>
          </w:p>
        </w:tc>
        <w:tc>
          <w:tcPr>
            <w:tcW w:w="8221" w:type="dxa"/>
            <w:vAlign w:val="center"/>
          </w:tcPr>
          <w:p w:rsidR="006F4C94" w:rsidRPr="006F4C94" w:rsidRDefault="006F4C94" w:rsidP="00E736BD">
            <w:pPr>
              <w:widowControl/>
              <w:wordWrap/>
              <w:autoSpaceDE/>
              <w:autoSpaceDN/>
              <w:adjustRightInd/>
              <w:ind w:left="247" w:hangingChars="152" w:hanging="247"/>
              <w:jc w:val="left"/>
              <w:rPr>
                <w:sz w:val="18"/>
                <w:szCs w:val="18"/>
              </w:rPr>
            </w:pPr>
            <w:r w:rsidRPr="006F4C94">
              <w:rPr>
                <w:rFonts w:hint="eastAsia"/>
                <w:sz w:val="18"/>
                <w:szCs w:val="18"/>
              </w:rPr>
              <w:t>(1)  来庁者、観覧者等の安全を確保すること。</w:t>
            </w:r>
          </w:p>
          <w:p w:rsidR="006F4C94" w:rsidRPr="006F4C94" w:rsidRDefault="006F4C94" w:rsidP="00E736BD">
            <w:pPr>
              <w:widowControl/>
              <w:wordWrap/>
              <w:autoSpaceDE/>
              <w:autoSpaceDN/>
              <w:adjustRightInd/>
              <w:ind w:left="247" w:hangingChars="152" w:hanging="247"/>
              <w:jc w:val="left"/>
              <w:rPr>
                <w:sz w:val="18"/>
                <w:szCs w:val="18"/>
              </w:rPr>
            </w:pPr>
            <w:r w:rsidRPr="006F4C94">
              <w:rPr>
                <w:rFonts w:hint="eastAsia"/>
                <w:sz w:val="18"/>
                <w:szCs w:val="18"/>
              </w:rPr>
              <w:t>(2)  施設、設備、備品、機材、展示品等の破損、盗難等に責任を持つこと。</w:t>
            </w:r>
          </w:p>
          <w:p w:rsidR="006F4C94" w:rsidRPr="006F4C94" w:rsidRDefault="006F4C94" w:rsidP="00E736BD">
            <w:pPr>
              <w:widowControl/>
              <w:wordWrap/>
              <w:autoSpaceDE/>
              <w:autoSpaceDN/>
              <w:adjustRightInd/>
              <w:ind w:left="247" w:hangingChars="152" w:hanging="247"/>
              <w:jc w:val="left"/>
              <w:rPr>
                <w:sz w:val="18"/>
                <w:szCs w:val="18"/>
              </w:rPr>
            </w:pPr>
            <w:r w:rsidRPr="006F4C94">
              <w:rPr>
                <w:rFonts w:hint="eastAsia"/>
                <w:sz w:val="18"/>
                <w:szCs w:val="18"/>
              </w:rPr>
              <w:t>(3)  使用中に生じたゴミ等を回収し、衛生の保全に努めること。</w:t>
            </w:r>
          </w:p>
          <w:p w:rsidR="006F4C94" w:rsidRPr="006F4C94" w:rsidRDefault="006F4C94" w:rsidP="00E736BD">
            <w:pPr>
              <w:widowControl/>
              <w:wordWrap/>
              <w:autoSpaceDE/>
              <w:autoSpaceDN/>
              <w:adjustRightInd/>
              <w:ind w:left="247" w:hangingChars="152" w:hanging="247"/>
              <w:jc w:val="left"/>
              <w:rPr>
                <w:sz w:val="18"/>
                <w:szCs w:val="18"/>
              </w:rPr>
            </w:pPr>
            <w:r w:rsidRPr="006F4C94">
              <w:rPr>
                <w:rFonts w:hint="eastAsia"/>
                <w:sz w:val="18"/>
                <w:szCs w:val="18"/>
              </w:rPr>
              <w:t>(4)  一般来庁者の通行に支障がないよう必要な措置を講じること。</w:t>
            </w:r>
          </w:p>
          <w:p w:rsidR="006F4C94" w:rsidRPr="006F4C94" w:rsidRDefault="006F4C94" w:rsidP="00E736BD">
            <w:pPr>
              <w:widowControl/>
              <w:wordWrap/>
              <w:autoSpaceDE/>
              <w:autoSpaceDN/>
              <w:adjustRightInd/>
              <w:ind w:left="247" w:hangingChars="152" w:hanging="247"/>
              <w:jc w:val="left"/>
              <w:rPr>
                <w:sz w:val="18"/>
                <w:szCs w:val="18"/>
              </w:rPr>
            </w:pPr>
            <w:r w:rsidRPr="006F4C94">
              <w:rPr>
                <w:rFonts w:hint="eastAsia"/>
                <w:sz w:val="18"/>
                <w:szCs w:val="18"/>
              </w:rPr>
              <w:t>(5)  施設、設備等は丁寧に扱い、万一破損した場合は、速やかに庁舎管理責任者に報告すること。</w:t>
            </w:r>
          </w:p>
          <w:p w:rsidR="006F4C94" w:rsidRPr="006F4C94" w:rsidRDefault="006F4C94" w:rsidP="003A5EA9">
            <w:pPr>
              <w:widowControl/>
              <w:wordWrap/>
              <w:autoSpaceDE/>
              <w:autoSpaceDN/>
              <w:adjustRightInd/>
              <w:ind w:left="247" w:rightChars="-52" w:right="-100" w:hangingChars="152" w:hanging="247"/>
              <w:jc w:val="left"/>
              <w:rPr>
                <w:sz w:val="18"/>
                <w:szCs w:val="18"/>
              </w:rPr>
            </w:pPr>
            <w:r w:rsidRPr="006F4C94">
              <w:rPr>
                <w:rFonts w:hint="eastAsia"/>
                <w:sz w:val="18"/>
                <w:szCs w:val="18"/>
              </w:rPr>
              <w:t>(6)  使用時間（準備時間及び撤去の時間を含む。）を厳守し、使用後は速やかに原状に復す等整理整頓をすること。</w:t>
            </w:r>
          </w:p>
          <w:p w:rsidR="005F7A3C" w:rsidRPr="00B76287" w:rsidRDefault="006F4C94" w:rsidP="003A5EA9">
            <w:pPr>
              <w:widowControl/>
              <w:wordWrap/>
              <w:autoSpaceDE/>
              <w:autoSpaceDN/>
              <w:adjustRightInd/>
              <w:ind w:left="247" w:rightChars="-52" w:right="-100" w:hangingChars="152" w:hanging="247"/>
              <w:jc w:val="left"/>
              <w:rPr>
                <w:sz w:val="18"/>
                <w:szCs w:val="18"/>
              </w:rPr>
            </w:pPr>
            <w:r w:rsidRPr="006F4C94">
              <w:rPr>
                <w:rFonts w:hint="eastAsia"/>
                <w:sz w:val="18"/>
                <w:szCs w:val="18"/>
              </w:rPr>
              <w:t>(7)  使用者及び使用に伴う参集者は、この規則、管理規則及び関係法令の規定を遵守するとともに関係職員の指示に従うこと。</w:t>
            </w:r>
          </w:p>
        </w:tc>
      </w:tr>
      <w:tr w:rsidR="00342B43" w:rsidTr="00053FA1">
        <w:trPr>
          <w:cantSplit/>
          <w:trHeight w:val="409"/>
        </w:trPr>
        <w:tc>
          <w:tcPr>
            <w:tcW w:w="1418" w:type="dxa"/>
            <w:vAlign w:val="center"/>
          </w:tcPr>
          <w:p w:rsidR="00342B43" w:rsidRDefault="00342B43" w:rsidP="00D5098E">
            <w:pPr>
              <w:jc w:val="center"/>
            </w:pPr>
            <w:r>
              <w:rPr>
                <w:rFonts w:hint="eastAsia"/>
              </w:rPr>
              <w:t>備考</w:t>
            </w:r>
          </w:p>
        </w:tc>
        <w:tc>
          <w:tcPr>
            <w:tcW w:w="8221" w:type="dxa"/>
            <w:vAlign w:val="center"/>
          </w:tcPr>
          <w:p w:rsidR="007E6AE4" w:rsidRDefault="006F4C94" w:rsidP="007E6AE4">
            <w:pPr>
              <w:rPr>
                <w:sz w:val="18"/>
                <w:szCs w:val="18"/>
              </w:rPr>
            </w:pPr>
            <w:r w:rsidRPr="006F4C94">
              <w:rPr>
                <w:rFonts w:hint="eastAsia"/>
                <w:sz w:val="18"/>
                <w:szCs w:val="18"/>
              </w:rPr>
              <w:t>市民協働・防災エリア施設</w:t>
            </w:r>
            <w:r w:rsidR="007E6AE4">
              <w:rPr>
                <w:rFonts w:hint="eastAsia"/>
                <w:sz w:val="18"/>
                <w:szCs w:val="18"/>
              </w:rPr>
              <w:t>を使用する場合は、本書を必ず携行してください。</w:t>
            </w:r>
          </w:p>
          <w:p w:rsidR="007E6AE4" w:rsidRPr="00B76287" w:rsidRDefault="007E6AE4" w:rsidP="007E6AE4">
            <w:pPr>
              <w:rPr>
                <w:sz w:val="18"/>
                <w:szCs w:val="18"/>
              </w:rPr>
            </w:pPr>
            <w:r w:rsidRPr="00B76287">
              <w:rPr>
                <w:rFonts w:hint="eastAsia"/>
                <w:sz w:val="18"/>
                <w:szCs w:val="18"/>
              </w:rPr>
              <w:t>市役所駐車場</w:t>
            </w:r>
            <w:r>
              <w:rPr>
                <w:rFonts w:hint="eastAsia"/>
                <w:sz w:val="18"/>
                <w:szCs w:val="18"/>
              </w:rPr>
              <w:t>及び地下駐車場</w:t>
            </w:r>
            <w:r w:rsidR="000346B5">
              <w:rPr>
                <w:rFonts w:hint="eastAsia"/>
                <w:sz w:val="18"/>
                <w:szCs w:val="18"/>
              </w:rPr>
              <w:t>は有料です</w:t>
            </w:r>
            <w:r>
              <w:rPr>
                <w:rFonts w:hint="eastAsia"/>
                <w:sz w:val="18"/>
                <w:szCs w:val="18"/>
              </w:rPr>
              <w:t>（協働会議室を使用する場合を除く。）</w:t>
            </w:r>
            <w:r w:rsidR="000346B5" w:rsidRPr="00E736BD">
              <w:rPr>
                <w:rFonts w:hint="eastAsia"/>
                <w:sz w:val="18"/>
                <w:szCs w:val="18"/>
              </w:rPr>
              <w:t>。</w:t>
            </w:r>
          </w:p>
        </w:tc>
      </w:tr>
    </w:tbl>
    <w:p w:rsidR="00B76287" w:rsidRPr="00B76287" w:rsidRDefault="00B76287" w:rsidP="00B76287">
      <w:pPr>
        <w:rPr>
          <w:szCs w:val="21"/>
        </w:rPr>
      </w:pPr>
      <w:r w:rsidRPr="00B76287">
        <w:rPr>
          <w:rFonts w:hint="eastAsia"/>
          <w:szCs w:val="21"/>
        </w:rPr>
        <w:t>２　みんなのスクエア</w:t>
      </w:r>
      <w:r>
        <w:rPr>
          <w:rFonts w:hint="eastAsia"/>
          <w:szCs w:val="21"/>
        </w:rPr>
        <w:t>使用可能範囲図</w:t>
      </w:r>
    </w:p>
    <w:p w:rsidR="00B76287" w:rsidRPr="00B76287" w:rsidRDefault="0046011E" w:rsidP="00B76287">
      <w:r>
        <w:rPr>
          <w:rFonts w:hint="eastAsia"/>
          <w:noProof/>
        </w:rPr>
        <mc:AlternateContent>
          <mc:Choice Requires="wps">
            <w:drawing>
              <wp:anchor distT="0" distB="0" distL="114300" distR="114300" simplePos="0" relativeHeight="251712512" behindDoc="0" locked="0" layoutInCell="1" allowOverlap="1" wp14:anchorId="18D4676D" wp14:editId="27907FEA">
                <wp:simplePos x="0" y="0"/>
                <wp:positionH relativeFrom="column">
                  <wp:posOffset>4042410</wp:posOffset>
                </wp:positionH>
                <wp:positionV relativeFrom="paragraph">
                  <wp:posOffset>3175</wp:posOffset>
                </wp:positionV>
                <wp:extent cx="1076325" cy="285750"/>
                <wp:effectExtent l="0" t="0" r="9525" b="0"/>
                <wp:wrapNone/>
                <wp:docPr id="30" name="テキスト ボックス 30"/>
                <wp:cNvGraphicFramePr/>
                <a:graphic xmlns:a="http://schemas.openxmlformats.org/drawingml/2006/main">
                  <a:graphicData uri="http://schemas.microsoft.com/office/word/2010/wordprocessingShape">
                    <wps:wsp>
                      <wps:cNvSpPr txBox="1"/>
                      <wps:spPr>
                        <a:xfrm>
                          <a:off x="0" y="0"/>
                          <a:ext cx="10763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6287" w:rsidRDefault="00B76287" w:rsidP="00B76287">
                            <w:r>
                              <w:rPr>
                                <w:rFonts w:hint="eastAsia"/>
                              </w:rPr>
                              <w:t>イベント時</w:t>
                            </w:r>
                            <w:r>
                              <w:t>範囲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4676D" id="_x0000_t202" coordsize="21600,21600" o:spt="202" path="m,l,21600r21600,l21600,xe">
                <v:stroke joinstyle="miter"/>
                <v:path gradientshapeok="t" o:connecttype="rect"/>
              </v:shapetype>
              <v:shape id="テキスト ボックス 30" o:spid="_x0000_s1026" type="#_x0000_t202" style="position:absolute;left:0;text-align:left;margin-left:318.3pt;margin-top:.25pt;width:84.75pt;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" fillcolor="white [3201]" stroked="f" strokeweight=".5pt">
                <v:textbox>
                  <w:txbxContent>
                    <w:p w:rsidR="00B76287" w:rsidRDefault="00B76287" w:rsidP="00B76287">
                      <w:r>
                        <w:rPr>
                          <w:rFonts w:hint="eastAsia"/>
                        </w:rPr>
                        <w:t>イベント時</w:t>
                      </w:r>
                      <w:r>
                        <w:t>範囲</w:t>
                      </w:r>
                    </w:p>
                  </w:txbxContent>
                </v:textbox>
              </v:shape>
            </w:pict>
          </mc:Fallback>
        </mc:AlternateContent>
      </w:r>
      <w:r w:rsidR="00B76287">
        <w:rPr>
          <w:rFonts w:hint="eastAsia"/>
          <w:noProof/>
        </w:rPr>
        <mc:AlternateContent>
          <mc:Choice Requires="wps">
            <w:drawing>
              <wp:anchor distT="0" distB="0" distL="114300" distR="114300" simplePos="0" relativeHeight="251710464" behindDoc="0" locked="0" layoutInCell="1" allowOverlap="1">
                <wp:simplePos x="0" y="0"/>
                <wp:positionH relativeFrom="column">
                  <wp:posOffset>851535</wp:posOffset>
                </wp:positionH>
                <wp:positionV relativeFrom="paragraph">
                  <wp:posOffset>12700</wp:posOffset>
                </wp:positionV>
                <wp:extent cx="876300" cy="2667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6287" w:rsidRDefault="00B76287">
                            <w:r>
                              <w:rPr>
                                <w:rFonts w:hint="eastAsia"/>
                              </w:rPr>
                              <w:t>展示時範囲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27" type="#_x0000_t202" style="position:absolute;left:0;text-align:left;margin-left:67.05pt;margin-top:1pt;width:69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" fillcolor="white [3201]" stroked="f" strokeweight=".5pt">
                <v:textbox>
                  <w:txbxContent>
                    <w:p w:rsidR="00B76287" w:rsidRDefault="00B76287">
                      <w:r>
                        <w:rPr>
                          <w:rFonts w:hint="eastAsia"/>
                        </w:rPr>
                        <w:t>展示時</w:t>
                      </w:r>
                      <w:r>
                        <w:rPr>
                          <w:rFonts w:hint="eastAsia"/>
                        </w:rPr>
                        <w:t>範囲</w:t>
                      </w:r>
                    </w:p>
                  </w:txbxContent>
                </v:textbox>
              </v:shape>
            </w:pict>
          </mc:Fallback>
        </mc:AlternateContent>
      </w:r>
    </w:p>
    <w:p w:rsidR="00B76287" w:rsidRDefault="0046011E" w:rsidP="00B76287">
      <w:r>
        <w:rPr>
          <w:noProof/>
        </w:rPr>
        <w:drawing>
          <wp:anchor distT="0" distB="0" distL="114300" distR="114300" simplePos="0" relativeHeight="251714560" behindDoc="0" locked="0" layoutInCell="1" allowOverlap="1">
            <wp:simplePos x="0" y="0"/>
            <wp:positionH relativeFrom="column">
              <wp:posOffset>3348990</wp:posOffset>
            </wp:positionH>
            <wp:positionV relativeFrom="paragraph">
              <wp:posOffset>184875</wp:posOffset>
            </wp:positionV>
            <wp:extent cx="2544840" cy="2735280"/>
            <wp:effectExtent l="0" t="0" r="8255" b="8255"/>
            <wp:wrapSquare wrapText="bothSides"/>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4840" cy="27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287">
        <w:rPr>
          <w:rFonts w:hint="eastAsia"/>
        </w:rPr>
        <w:t xml:space="preserve">　</w:t>
      </w:r>
    </w:p>
    <w:p w:rsidR="00314A7D" w:rsidRDefault="0046011E" w:rsidP="00B76287">
      <w:pPr>
        <w:tabs>
          <w:tab w:val="left" w:pos="5790"/>
        </w:tabs>
      </w:pPr>
      <w:r>
        <w:rPr>
          <w:noProof/>
        </w:rPr>
        <w:drawing>
          <wp:anchor distT="0" distB="0" distL="114300" distR="114300" simplePos="0" relativeHeight="251713536" behindDoc="0" locked="0" layoutInCell="1" allowOverlap="1">
            <wp:simplePos x="0" y="0"/>
            <wp:positionH relativeFrom="margin">
              <wp:align>left</wp:align>
            </wp:positionH>
            <wp:positionV relativeFrom="paragraph">
              <wp:posOffset>10160</wp:posOffset>
            </wp:positionV>
            <wp:extent cx="2533650" cy="2729230"/>
            <wp:effectExtent l="0" t="0" r="0" b="0"/>
            <wp:wrapSquare wrapText="bothSides"/>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2729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582E" w:rsidRDefault="0088582E" w:rsidP="00E31E55">
      <w:pPr>
        <w:jc w:val="center"/>
      </w:pPr>
    </w:p>
    <w:p w:rsidR="00F879C6" w:rsidRPr="00C92B3B" w:rsidRDefault="00F879C6" w:rsidP="00C47618"/>
    <w:p w:rsidR="00E6162E" w:rsidRPr="00E6162E" w:rsidRDefault="00053FA1" w:rsidP="00F879C6">
      <w:pPr>
        <w:ind w:firstLineChars="100" w:firstLine="193"/>
        <w:rPr>
          <w:sz w:val="22"/>
        </w:rPr>
      </w:pPr>
      <w:r>
        <w:rPr>
          <w:rFonts w:hint="eastAsia"/>
          <w:noProof/>
          <w:szCs w:val="21"/>
        </w:rPr>
        <mc:AlternateContent>
          <mc:Choice Requires="wps">
            <w:drawing>
              <wp:anchor distT="0" distB="0" distL="114300" distR="114300" simplePos="0" relativeHeight="251707392" behindDoc="0" locked="0" layoutInCell="1" allowOverlap="1">
                <wp:simplePos x="0" y="0"/>
                <wp:positionH relativeFrom="margin">
                  <wp:posOffset>123825</wp:posOffset>
                </wp:positionH>
                <wp:positionV relativeFrom="paragraph">
                  <wp:posOffset>2279650</wp:posOffset>
                </wp:positionV>
                <wp:extent cx="2667000" cy="457200"/>
                <wp:effectExtent l="0" t="0" r="19050" b="19050"/>
                <wp:wrapNone/>
                <wp:docPr id="27" name="テキスト ボックス 27"/>
                <wp:cNvGraphicFramePr/>
                <a:graphic xmlns:a="http://schemas.openxmlformats.org/drawingml/2006/main">
                  <a:graphicData uri="http://schemas.microsoft.com/office/word/2010/wordprocessingShape">
                    <wps:wsp>
                      <wps:cNvSpPr txBox="1"/>
                      <wps:spPr>
                        <a:xfrm>
                          <a:off x="0" y="0"/>
                          <a:ext cx="26670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6287" w:rsidRPr="00053FA1" w:rsidRDefault="00327F6E" w:rsidP="00327F6E">
                            <w:pPr>
                              <w:rPr>
                                <w:sz w:val="16"/>
                                <w:szCs w:val="16"/>
                              </w:rPr>
                            </w:pPr>
                            <w:r>
                              <w:rPr>
                                <w:rFonts w:hint="eastAsia"/>
                                <w:sz w:val="16"/>
                                <w:szCs w:val="16"/>
                              </w:rPr>
                              <w:t>・</w:t>
                            </w:r>
                            <w:r w:rsidR="00B76287" w:rsidRPr="00053FA1">
                              <w:rPr>
                                <w:rFonts w:hint="eastAsia"/>
                                <w:sz w:val="16"/>
                                <w:szCs w:val="16"/>
                              </w:rPr>
                              <w:t>展示使用の場合、上図のパネル配置可能位置に配置してください。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7" o:spid="_x0000_s1028" type="#_x0000_t202" style="position:absolute;left:0;text-align:left;margin-left:9.75pt;margin-top:179.5pt;width:210pt;height:36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" fillcolor="white [3201]" strokeweight=".5pt">
                <v:textbox>
                  <w:txbxContent>
                    <w:p w:rsidR="00B76287" w:rsidRPr="00053FA1" w:rsidRDefault="00327F6E" w:rsidP="00327F6E">
                      <w:pPr>
                        <w:rPr>
                          <w:sz w:val="16"/>
                          <w:szCs w:val="16"/>
                        </w:rPr>
                      </w:pPr>
                      <w:r>
                        <w:rPr>
                          <w:rFonts w:hint="eastAsia"/>
                          <w:sz w:val="16"/>
                          <w:szCs w:val="16"/>
                        </w:rPr>
                        <w:t>・</w:t>
                      </w:r>
                      <w:r w:rsidR="00B76287" w:rsidRPr="00053FA1">
                        <w:rPr>
                          <w:rFonts w:hint="eastAsia"/>
                          <w:sz w:val="16"/>
                          <w:szCs w:val="16"/>
                        </w:rPr>
                        <w:t>展示使用の場合、上図のパネル配置可能位置に配置してください。</w:t>
                      </w:r>
                    </w:p>
                  </w:txbxContent>
                </v:textbox>
                <w10:wrap anchorx="margin"/>
              </v:shape>
            </w:pict>
          </mc:Fallback>
        </mc:AlternateContent>
      </w:r>
      <w:r w:rsidR="0046011E">
        <w:rPr>
          <w:rFonts w:hint="eastAsia"/>
          <w:noProof/>
          <w:szCs w:val="21"/>
        </w:rPr>
        <mc:AlternateContent>
          <mc:Choice Requires="wps">
            <w:drawing>
              <wp:anchor distT="0" distB="0" distL="114300" distR="114300" simplePos="0" relativeHeight="251709440" behindDoc="0" locked="0" layoutInCell="1" allowOverlap="1" wp14:anchorId="537226C7" wp14:editId="5D467BC7">
                <wp:simplePos x="0" y="0"/>
                <wp:positionH relativeFrom="margin">
                  <wp:align>right</wp:align>
                </wp:positionH>
                <wp:positionV relativeFrom="paragraph">
                  <wp:posOffset>2252980</wp:posOffset>
                </wp:positionV>
                <wp:extent cx="2933700" cy="1562100"/>
                <wp:effectExtent l="0" t="0" r="19050" b="19050"/>
                <wp:wrapNone/>
                <wp:docPr id="28" name="テキスト ボックス 28"/>
                <wp:cNvGraphicFramePr/>
                <a:graphic xmlns:a="http://schemas.openxmlformats.org/drawingml/2006/main">
                  <a:graphicData uri="http://schemas.microsoft.com/office/word/2010/wordprocessingShape">
                    <wps:wsp>
                      <wps:cNvSpPr txBox="1"/>
                      <wps:spPr>
                        <a:xfrm>
                          <a:off x="0" y="0"/>
                          <a:ext cx="2933700" cy="1562100"/>
                        </a:xfrm>
                        <a:prstGeom prst="rect">
                          <a:avLst/>
                        </a:prstGeom>
                        <a:solidFill>
                          <a:sysClr val="window" lastClr="FFFFFF"/>
                        </a:solidFill>
                        <a:ln w="6350">
                          <a:solidFill>
                            <a:prstClr val="black"/>
                          </a:solidFill>
                        </a:ln>
                        <a:effectLst/>
                      </wps:spPr>
                      <wps:txbx>
                        <w:txbxContent>
                          <w:p w:rsidR="0046011E" w:rsidRPr="00053FA1" w:rsidRDefault="0046011E" w:rsidP="0046011E">
                            <w:pPr>
                              <w:rPr>
                                <w:sz w:val="16"/>
                                <w:szCs w:val="16"/>
                              </w:rPr>
                            </w:pPr>
                            <w:r w:rsidRPr="00053FA1">
                              <w:rPr>
                                <w:rFonts w:hint="eastAsia"/>
                                <w:sz w:val="16"/>
                                <w:szCs w:val="16"/>
                              </w:rPr>
                              <w:t>・</w:t>
                            </w:r>
                            <w:r w:rsidR="00B76287" w:rsidRPr="00053FA1">
                              <w:rPr>
                                <w:rFonts w:hint="eastAsia"/>
                                <w:sz w:val="16"/>
                                <w:szCs w:val="16"/>
                              </w:rPr>
                              <w:t>イベント使用の場合、上図の</w:t>
                            </w:r>
                            <w:r w:rsidRPr="00053FA1">
                              <w:rPr>
                                <w:rFonts w:hint="eastAsia"/>
                                <w:sz w:val="16"/>
                                <w:szCs w:val="16"/>
                              </w:rPr>
                              <w:t>斜線</w:t>
                            </w:r>
                            <w:r w:rsidRPr="00053FA1">
                              <w:rPr>
                                <w:sz w:val="16"/>
                                <w:szCs w:val="16"/>
                              </w:rPr>
                              <w:t>部を除く指定</w:t>
                            </w:r>
                            <w:r w:rsidR="00B76287" w:rsidRPr="00053FA1">
                              <w:rPr>
                                <w:rFonts w:hint="eastAsia"/>
                                <w:sz w:val="16"/>
                                <w:szCs w:val="16"/>
                              </w:rPr>
                              <w:t>範囲内で行ってください。</w:t>
                            </w:r>
                          </w:p>
                          <w:p w:rsidR="0046011E" w:rsidRPr="00053FA1" w:rsidRDefault="0046011E" w:rsidP="0046011E">
                            <w:pPr>
                              <w:rPr>
                                <w:sz w:val="16"/>
                                <w:szCs w:val="16"/>
                              </w:rPr>
                            </w:pPr>
                            <w:r w:rsidRPr="00053FA1">
                              <w:rPr>
                                <w:rFonts w:hint="eastAsia"/>
                                <w:sz w:val="16"/>
                                <w:szCs w:val="16"/>
                              </w:rPr>
                              <w:t>・指定</w:t>
                            </w:r>
                            <w:r w:rsidR="00B76287" w:rsidRPr="00053FA1">
                              <w:rPr>
                                <w:rFonts w:hint="eastAsia"/>
                                <w:sz w:val="16"/>
                                <w:szCs w:val="16"/>
                              </w:rPr>
                              <w:t>範囲内であれば、イベ</w:t>
                            </w:r>
                            <w:r w:rsidRPr="00053FA1">
                              <w:rPr>
                                <w:rFonts w:hint="eastAsia"/>
                                <w:sz w:val="16"/>
                                <w:szCs w:val="16"/>
                              </w:rPr>
                              <w:t>ント使用中に展示棚、椅子等の移動や</w:t>
                            </w:r>
                            <w:r w:rsidR="00B76287" w:rsidRPr="00053FA1">
                              <w:rPr>
                                <w:rFonts w:hint="eastAsia"/>
                                <w:sz w:val="16"/>
                                <w:szCs w:val="16"/>
                              </w:rPr>
                              <w:t>椅子の使用をしてもかまいません。</w:t>
                            </w:r>
                          </w:p>
                          <w:p w:rsidR="00B76287" w:rsidRPr="00053FA1" w:rsidRDefault="0046011E" w:rsidP="0046011E">
                            <w:pPr>
                              <w:rPr>
                                <w:sz w:val="16"/>
                                <w:szCs w:val="16"/>
                              </w:rPr>
                            </w:pPr>
                            <w:r w:rsidRPr="00053FA1">
                              <w:rPr>
                                <w:rFonts w:hint="eastAsia"/>
                                <w:sz w:val="16"/>
                                <w:szCs w:val="16"/>
                              </w:rPr>
                              <w:t>・</w:t>
                            </w:r>
                            <w:r w:rsidR="00792AAF">
                              <w:rPr>
                                <w:rFonts w:hint="eastAsia"/>
                                <w:sz w:val="16"/>
                                <w:szCs w:val="16"/>
                              </w:rPr>
                              <w:t>展示棚の使用はしないでください</w:t>
                            </w:r>
                            <w:r w:rsidR="00B76287" w:rsidRPr="00053FA1">
                              <w:rPr>
                                <w:rFonts w:hint="eastAsia"/>
                                <w:sz w:val="16"/>
                                <w:szCs w:val="16"/>
                              </w:rPr>
                              <w:t>。</w:t>
                            </w:r>
                          </w:p>
                          <w:p w:rsidR="00B76287" w:rsidRPr="00053FA1" w:rsidRDefault="0046011E" w:rsidP="0046011E">
                            <w:pPr>
                              <w:rPr>
                                <w:sz w:val="16"/>
                                <w:szCs w:val="16"/>
                              </w:rPr>
                            </w:pPr>
                            <w:r w:rsidRPr="00053FA1">
                              <w:rPr>
                                <w:rFonts w:hint="eastAsia"/>
                                <w:sz w:val="16"/>
                                <w:szCs w:val="16"/>
                              </w:rPr>
                              <w:t>・展示棚及び</w:t>
                            </w:r>
                            <w:r w:rsidR="00B76287" w:rsidRPr="00053FA1">
                              <w:rPr>
                                <w:rFonts w:hint="eastAsia"/>
                                <w:sz w:val="16"/>
                                <w:szCs w:val="16"/>
                              </w:rPr>
                              <w:t>椅子は</w:t>
                            </w:r>
                            <w:r w:rsidRPr="00053FA1">
                              <w:rPr>
                                <w:rFonts w:hint="eastAsia"/>
                                <w:sz w:val="16"/>
                                <w:szCs w:val="16"/>
                              </w:rPr>
                              <w:t>、</w:t>
                            </w:r>
                            <w:r w:rsidR="00B76287" w:rsidRPr="00053FA1">
                              <w:rPr>
                                <w:rFonts w:hint="eastAsia"/>
                                <w:sz w:val="16"/>
                                <w:szCs w:val="16"/>
                              </w:rPr>
                              <w:t>使用後は元に戻してください。</w:t>
                            </w:r>
                          </w:p>
                          <w:p w:rsidR="00B76287" w:rsidRPr="00053FA1" w:rsidRDefault="00B76287" w:rsidP="00B76287">
                            <w:pPr>
                              <w:rPr>
                                <w:sz w:val="16"/>
                                <w:szCs w:val="16"/>
                              </w:rPr>
                            </w:pPr>
                            <w:r w:rsidRPr="00053FA1">
                              <w:rPr>
                                <w:rFonts w:hint="eastAsia"/>
                                <w:sz w:val="16"/>
                                <w:szCs w:val="16"/>
                              </w:rPr>
                              <w:t>※斜線の範囲は通行する箇所になります。使用者が監視、又は、監視者を配置して、通行者の妨げにならないようにしてください。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226C7" id="_x0000_t202" coordsize="21600,21600" o:spt="202" path="m,l,21600r21600,l21600,xe">
                <v:stroke joinstyle="miter"/>
                <v:path gradientshapeok="t" o:connecttype="rect"/>
              </v:shapetype>
              <v:shape id="テキスト ボックス 28" o:spid="_x0000_s1029" type="#_x0000_t202" style="position:absolute;left:0;text-align:left;margin-left:179.8pt;margin-top:177.4pt;width:231pt;height:123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" fillcolor="window" strokeweight=".5pt">
                <v:textbox>
                  <w:txbxContent>
                    <w:p w:rsidR="0046011E" w:rsidRPr="00053FA1" w:rsidRDefault="0046011E" w:rsidP="0046011E">
                      <w:pPr>
                        <w:rPr>
                          <w:sz w:val="16"/>
                          <w:szCs w:val="16"/>
                        </w:rPr>
                      </w:pPr>
                      <w:r w:rsidRPr="00053FA1">
                        <w:rPr>
                          <w:rFonts w:hint="eastAsia"/>
                          <w:sz w:val="16"/>
                          <w:szCs w:val="16"/>
                        </w:rPr>
                        <w:t>・</w:t>
                      </w:r>
                      <w:r w:rsidR="00B76287" w:rsidRPr="00053FA1">
                        <w:rPr>
                          <w:rFonts w:hint="eastAsia"/>
                          <w:sz w:val="16"/>
                          <w:szCs w:val="16"/>
                        </w:rPr>
                        <w:t>イベント使用の場合、上図の</w:t>
                      </w:r>
                      <w:r w:rsidRPr="00053FA1">
                        <w:rPr>
                          <w:rFonts w:hint="eastAsia"/>
                          <w:sz w:val="16"/>
                          <w:szCs w:val="16"/>
                        </w:rPr>
                        <w:t>斜線</w:t>
                      </w:r>
                      <w:r w:rsidRPr="00053FA1">
                        <w:rPr>
                          <w:sz w:val="16"/>
                          <w:szCs w:val="16"/>
                        </w:rPr>
                        <w:t>部を除く指定</w:t>
                      </w:r>
                      <w:r w:rsidR="00B76287" w:rsidRPr="00053FA1">
                        <w:rPr>
                          <w:rFonts w:hint="eastAsia"/>
                          <w:sz w:val="16"/>
                          <w:szCs w:val="16"/>
                        </w:rPr>
                        <w:t>範囲内で行ってください。</w:t>
                      </w:r>
                    </w:p>
                    <w:p w:rsidR="0046011E" w:rsidRPr="00053FA1" w:rsidRDefault="0046011E" w:rsidP="0046011E">
                      <w:pPr>
                        <w:rPr>
                          <w:sz w:val="16"/>
                          <w:szCs w:val="16"/>
                        </w:rPr>
                      </w:pPr>
                      <w:r w:rsidRPr="00053FA1">
                        <w:rPr>
                          <w:rFonts w:hint="eastAsia"/>
                          <w:sz w:val="16"/>
                          <w:szCs w:val="16"/>
                        </w:rPr>
                        <w:t>・指定</w:t>
                      </w:r>
                      <w:r w:rsidR="00B76287" w:rsidRPr="00053FA1">
                        <w:rPr>
                          <w:rFonts w:hint="eastAsia"/>
                          <w:sz w:val="16"/>
                          <w:szCs w:val="16"/>
                        </w:rPr>
                        <w:t>範囲内であれば、イベ</w:t>
                      </w:r>
                      <w:r w:rsidRPr="00053FA1">
                        <w:rPr>
                          <w:rFonts w:hint="eastAsia"/>
                          <w:sz w:val="16"/>
                          <w:szCs w:val="16"/>
                        </w:rPr>
                        <w:t>ント使用中に展示棚、椅子等の移動や</w:t>
                      </w:r>
                      <w:r w:rsidR="00B76287" w:rsidRPr="00053FA1">
                        <w:rPr>
                          <w:rFonts w:hint="eastAsia"/>
                          <w:sz w:val="16"/>
                          <w:szCs w:val="16"/>
                        </w:rPr>
                        <w:t>椅子の使用をしてもかまいません。</w:t>
                      </w:r>
                    </w:p>
                    <w:p w:rsidR="00B76287" w:rsidRPr="00053FA1" w:rsidRDefault="0046011E" w:rsidP="0046011E">
                      <w:pPr>
                        <w:rPr>
                          <w:sz w:val="16"/>
                          <w:szCs w:val="16"/>
                        </w:rPr>
                      </w:pPr>
                      <w:r w:rsidRPr="00053FA1">
                        <w:rPr>
                          <w:rFonts w:hint="eastAsia"/>
                          <w:sz w:val="16"/>
                          <w:szCs w:val="16"/>
                        </w:rPr>
                        <w:t>・</w:t>
                      </w:r>
                      <w:r w:rsidR="00792AAF">
                        <w:rPr>
                          <w:rFonts w:hint="eastAsia"/>
                          <w:sz w:val="16"/>
                          <w:szCs w:val="16"/>
                        </w:rPr>
                        <w:t>展示棚の使用はしないでください</w:t>
                      </w:r>
                      <w:bookmarkStart w:id="1" w:name="_GoBack"/>
                      <w:bookmarkEnd w:id="1"/>
                      <w:r w:rsidR="00B76287" w:rsidRPr="00053FA1">
                        <w:rPr>
                          <w:rFonts w:hint="eastAsia"/>
                          <w:sz w:val="16"/>
                          <w:szCs w:val="16"/>
                        </w:rPr>
                        <w:t>。</w:t>
                      </w:r>
                    </w:p>
                    <w:p w:rsidR="00B76287" w:rsidRPr="00053FA1" w:rsidRDefault="0046011E" w:rsidP="0046011E">
                      <w:pPr>
                        <w:rPr>
                          <w:sz w:val="16"/>
                          <w:szCs w:val="16"/>
                        </w:rPr>
                      </w:pPr>
                      <w:r w:rsidRPr="00053FA1">
                        <w:rPr>
                          <w:rFonts w:hint="eastAsia"/>
                          <w:sz w:val="16"/>
                          <w:szCs w:val="16"/>
                        </w:rPr>
                        <w:t>・展示棚及び</w:t>
                      </w:r>
                      <w:r w:rsidR="00B76287" w:rsidRPr="00053FA1">
                        <w:rPr>
                          <w:rFonts w:hint="eastAsia"/>
                          <w:sz w:val="16"/>
                          <w:szCs w:val="16"/>
                        </w:rPr>
                        <w:t>椅子は</w:t>
                      </w:r>
                      <w:r w:rsidRPr="00053FA1">
                        <w:rPr>
                          <w:rFonts w:hint="eastAsia"/>
                          <w:sz w:val="16"/>
                          <w:szCs w:val="16"/>
                        </w:rPr>
                        <w:t>、</w:t>
                      </w:r>
                      <w:r w:rsidR="00B76287" w:rsidRPr="00053FA1">
                        <w:rPr>
                          <w:rFonts w:hint="eastAsia"/>
                          <w:sz w:val="16"/>
                          <w:szCs w:val="16"/>
                        </w:rPr>
                        <w:t>使用後は元に戻してください。</w:t>
                      </w:r>
                    </w:p>
                    <w:p w:rsidR="00B76287" w:rsidRPr="00053FA1" w:rsidRDefault="00B76287" w:rsidP="00B76287">
                      <w:pPr>
                        <w:rPr>
                          <w:sz w:val="16"/>
                          <w:szCs w:val="16"/>
                        </w:rPr>
                      </w:pPr>
                      <w:r w:rsidRPr="00053FA1">
                        <w:rPr>
                          <w:rFonts w:hint="eastAsia"/>
                          <w:sz w:val="16"/>
                          <w:szCs w:val="16"/>
                        </w:rPr>
                        <w:t>※斜線の範囲は通行する箇所になります。使用者が監視、又は、監視者を配置して、通行者の妨げにならないようにしてください。</w:t>
                      </w:r>
                    </w:p>
                  </w:txbxContent>
                </v:textbox>
                <w10:wrap anchorx="margin"/>
              </v:shape>
            </w:pict>
          </mc:Fallback>
        </mc:AlternateContent>
      </w:r>
    </w:p>
    <w:sectPr w:rsidR="00E6162E" w:rsidRPr="00E6162E" w:rsidSect="00CF1748">
      <w:pgSz w:w="11906" w:h="16838" w:code="9"/>
      <w:pgMar w:top="454" w:right="1134" w:bottom="964" w:left="1134" w:header="284" w:footer="284"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450" w:rsidRDefault="00732450" w:rsidP="00BA7D8E">
      <w:r>
        <w:separator/>
      </w:r>
    </w:p>
  </w:endnote>
  <w:endnote w:type="continuationSeparator" w:id="0">
    <w:p w:rsidR="00732450" w:rsidRDefault="00732450" w:rsidP="00BA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450" w:rsidRDefault="00732450" w:rsidP="00BA7D8E">
      <w:r>
        <w:separator/>
      </w:r>
    </w:p>
  </w:footnote>
  <w:footnote w:type="continuationSeparator" w:id="0">
    <w:p w:rsidR="00732450" w:rsidRDefault="00732450" w:rsidP="00BA7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8109E"/>
    <w:multiLevelType w:val="hybridMultilevel"/>
    <w:tmpl w:val="BBFA014C"/>
    <w:lvl w:ilvl="0" w:tplc="7186ABE4">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1F0C3F82"/>
    <w:multiLevelType w:val="hybridMultilevel"/>
    <w:tmpl w:val="C23627D4"/>
    <w:lvl w:ilvl="0" w:tplc="38C07A0C">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41786155"/>
    <w:multiLevelType w:val="hybridMultilevel"/>
    <w:tmpl w:val="45A659EE"/>
    <w:lvl w:ilvl="0" w:tplc="1430D4C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6C42252"/>
    <w:multiLevelType w:val="hybridMultilevel"/>
    <w:tmpl w:val="BB6E1220"/>
    <w:lvl w:ilvl="0" w:tplc="969E9EF6">
      <w:start w:val="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93"/>
  <w:drawingGridVerticalSpacing w:val="145"/>
  <w:displayHorizontalDrawingGridEvery w:val="0"/>
  <w:displayVerticalDrawingGridEvery w:val="2"/>
  <w:characterSpacingControl w:val="compressPunctuation"/>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2D"/>
    <w:rsid w:val="00013737"/>
    <w:rsid w:val="0001664D"/>
    <w:rsid w:val="000346B5"/>
    <w:rsid w:val="0005117A"/>
    <w:rsid w:val="00053FA1"/>
    <w:rsid w:val="00065C3D"/>
    <w:rsid w:val="000E01F8"/>
    <w:rsid w:val="00137E22"/>
    <w:rsid w:val="001439EB"/>
    <w:rsid w:val="001A3E8B"/>
    <w:rsid w:val="001C68BA"/>
    <w:rsid w:val="001D16D3"/>
    <w:rsid w:val="00237FD3"/>
    <w:rsid w:val="0027588B"/>
    <w:rsid w:val="00276BB0"/>
    <w:rsid w:val="00296E3D"/>
    <w:rsid w:val="002A3836"/>
    <w:rsid w:val="002E2AEE"/>
    <w:rsid w:val="00304728"/>
    <w:rsid w:val="00314A7D"/>
    <w:rsid w:val="00324C71"/>
    <w:rsid w:val="00327F6E"/>
    <w:rsid w:val="00342B43"/>
    <w:rsid w:val="00355B19"/>
    <w:rsid w:val="0036189D"/>
    <w:rsid w:val="00384FF4"/>
    <w:rsid w:val="00397192"/>
    <w:rsid w:val="003A1E1F"/>
    <w:rsid w:val="003A5EA9"/>
    <w:rsid w:val="003A5FE4"/>
    <w:rsid w:val="003E25A9"/>
    <w:rsid w:val="003E39FE"/>
    <w:rsid w:val="003F2E53"/>
    <w:rsid w:val="004050A8"/>
    <w:rsid w:val="004271F7"/>
    <w:rsid w:val="00430F4E"/>
    <w:rsid w:val="0046011E"/>
    <w:rsid w:val="004762EA"/>
    <w:rsid w:val="00482C1F"/>
    <w:rsid w:val="004A2A12"/>
    <w:rsid w:val="004A550A"/>
    <w:rsid w:val="00515651"/>
    <w:rsid w:val="00520CF0"/>
    <w:rsid w:val="00526A2C"/>
    <w:rsid w:val="00533080"/>
    <w:rsid w:val="00590954"/>
    <w:rsid w:val="005A1731"/>
    <w:rsid w:val="005A3A02"/>
    <w:rsid w:val="005A4370"/>
    <w:rsid w:val="005B5830"/>
    <w:rsid w:val="005E176F"/>
    <w:rsid w:val="005F2E94"/>
    <w:rsid w:val="005F7A3C"/>
    <w:rsid w:val="00617F55"/>
    <w:rsid w:val="00634416"/>
    <w:rsid w:val="00657901"/>
    <w:rsid w:val="00661EB9"/>
    <w:rsid w:val="00663C00"/>
    <w:rsid w:val="00663DEE"/>
    <w:rsid w:val="006774EF"/>
    <w:rsid w:val="00686468"/>
    <w:rsid w:val="006D582D"/>
    <w:rsid w:val="006D6EA3"/>
    <w:rsid w:val="006F4C94"/>
    <w:rsid w:val="00715F23"/>
    <w:rsid w:val="00732450"/>
    <w:rsid w:val="00756086"/>
    <w:rsid w:val="007755F3"/>
    <w:rsid w:val="00792AAF"/>
    <w:rsid w:val="007969D2"/>
    <w:rsid w:val="007E2317"/>
    <w:rsid w:val="007E6AE4"/>
    <w:rsid w:val="007F7EEA"/>
    <w:rsid w:val="00876523"/>
    <w:rsid w:val="0088582E"/>
    <w:rsid w:val="00886696"/>
    <w:rsid w:val="008B2305"/>
    <w:rsid w:val="008E6515"/>
    <w:rsid w:val="00907A54"/>
    <w:rsid w:val="0091563B"/>
    <w:rsid w:val="009831AA"/>
    <w:rsid w:val="00983DE2"/>
    <w:rsid w:val="00984BCB"/>
    <w:rsid w:val="0099063C"/>
    <w:rsid w:val="009A3437"/>
    <w:rsid w:val="009D2B80"/>
    <w:rsid w:val="009F1ACE"/>
    <w:rsid w:val="009F3B1F"/>
    <w:rsid w:val="009F4889"/>
    <w:rsid w:val="009F51DF"/>
    <w:rsid w:val="00A14691"/>
    <w:rsid w:val="00A453A8"/>
    <w:rsid w:val="00AC000D"/>
    <w:rsid w:val="00AC1CE1"/>
    <w:rsid w:val="00AE55FB"/>
    <w:rsid w:val="00AE6F12"/>
    <w:rsid w:val="00B02AFD"/>
    <w:rsid w:val="00B218F0"/>
    <w:rsid w:val="00B23214"/>
    <w:rsid w:val="00B2720F"/>
    <w:rsid w:val="00B43959"/>
    <w:rsid w:val="00B73CB5"/>
    <w:rsid w:val="00B76287"/>
    <w:rsid w:val="00B82F0E"/>
    <w:rsid w:val="00BA7D8E"/>
    <w:rsid w:val="00C1753F"/>
    <w:rsid w:val="00C2614F"/>
    <w:rsid w:val="00C47618"/>
    <w:rsid w:val="00C50D33"/>
    <w:rsid w:val="00C62324"/>
    <w:rsid w:val="00C82AF9"/>
    <w:rsid w:val="00C92B3B"/>
    <w:rsid w:val="00C95AC0"/>
    <w:rsid w:val="00CC372F"/>
    <w:rsid w:val="00CC7949"/>
    <w:rsid w:val="00CD46AB"/>
    <w:rsid w:val="00CE057E"/>
    <w:rsid w:val="00CF1748"/>
    <w:rsid w:val="00D11751"/>
    <w:rsid w:val="00D80957"/>
    <w:rsid w:val="00D85F39"/>
    <w:rsid w:val="00D92E07"/>
    <w:rsid w:val="00E03191"/>
    <w:rsid w:val="00E27353"/>
    <w:rsid w:val="00E31E55"/>
    <w:rsid w:val="00E419DF"/>
    <w:rsid w:val="00E52EBB"/>
    <w:rsid w:val="00E611B5"/>
    <w:rsid w:val="00E6162E"/>
    <w:rsid w:val="00E736BD"/>
    <w:rsid w:val="00EA34D9"/>
    <w:rsid w:val="00ED2A5D"/>
    <w:rsid w:val="00EE17B3"/>
    <w:rsid w:val="00EE2FAB"/>
    <w:rsid w:val="00EF146C"/>
    <w:rsid w:val="00F07F7F"/>
    <w:rsid w:val="00F12829"/>
    <w:rsid w:val="00F169B1"/>
    <w:rsid w:val="00F2052D"/>
    <w:rsid w:val="00F81CFA"/>
    <w:rsid w:val="00F879C6"/>
    <w:rsid w:val="00FD6416"/>
    <w:rsid w:val="00FE2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696F3B02"/>
  <w14:defaultImageDpi w14:val="0"/>
  <w15:docId w15:val="{46907C82-1B34-4774-ADD1-72FE55AA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59"/>
    <w:rsid w:val="00677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F879C6"/>
    <w:rPr>
      <w:rFonts w:asciiTheme="majorHAnsi" w:eastAsiaTheme="majorEastAsia" w:hAnsiTheme="majorHAnsi" w:cstheme="majorBidi"/>
      <w:sz w:val="18"/>
      <w:szCs w:val="18"/>
    </w:rPr>
  </w:style>
  <w:style w:type="character" w:customStyle="1" w:styleId="a9">
    <w:name w:val="吹き出し (文字)"/>
    <w:basedOn w:val="a0"/>
    <w:link w:val="a8"/>
    <w:uiPriority w:val="99"/>
    <w:rsid w:val="00F879C6"/>
    <w:rPr>
      <w:rFonts w:asciiTheme="majorHAnsi" w:eastAsiaTheme="majorEastAsia" w:hAnsiTheme="majorHAnsi" w:cstheme="majorBidi"/>
      <w:sz w:val="18"/>
      <w:szCs w:val="18"/>
    </w:rPr>
  </w:style>
  <w:style w:type="paragraph" w:styleId="Web">
    <w:name w:val="Normal (Web)"/>
    <w:basedOn w:val="a"/>
    <w:uiPriority w:val="99"/>
    <w:unhideWhenUsed/>
    <w:rsid w:val="00E6162E"/>
    <w:pPr>
      <w:widowControl/>
      <w:wordWrap/>
      <w:autoSpaceDE/>
      <w:autoSpaceDN/>
      <w:adjustRightInd/>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EE17B3"/>
    <w:pPr>
      <w:ind w:leftChars="400" w:left="840"/>
    </w:pPr>
  </w:style>
  <w:style w:type="paragraph" w:styleId="ab">
    <w:name w:val="No Spacing"/>
    <w:uiPriority w:val="1"/>
    <w:qFormat/>
    <w:rsid w:val="003E39FE"/>
    <w:pPr>
      <w:widowControl w:val="0"/>
      <w:wordWrap w:val="0"/>
      <w:autoSpaceDE w:val="0"/>
      <w:autoSpaceDN w:val="0"/>
      <w:adjustRightInd w:val="0"/>
      <w:jc w:val="both"/>
    </w:pPr>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B8C24-C7ED-4119-BC7F-D8662737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1453</Words>
  <Characters>406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槻田 隆浩</dc:creator>
  <cp:keywords/>
  <dc:description/>
  <cp:lastModifiedBy>松川 和雄</cp:lastModifiedBy>
  <cp:revision>36</cp:revision>
  <cp:lastPrinted>2021-08-25T04:34:00Z</cp:lastPrinted>
  <dcterms:created xsi:type="dcterms:W3CDTF">2019-01-21T04:33:00Z</dcterms:created>
  <dcterms:modified xsi:type="dcterms:W3CDTF">2023-03-28T09:16:00Z</dcterms:modified>
</cp:coreProperties>
</file>