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 w:ascii="ＭＳ 明朝" w:hAnsi="ＭＳ 明朝"/>
          <w:sz w:val="24"/>
        </w:rPr>
        <w:t>２</w:t>
      </w:r>
      <w:r>
        <w:rPr>
          <w:rFonts w:hint="eastAsia"/>
          <w:sz w:val="24"/>
        </w:rPr>
        <w:t>号様式（第</w:t>
      </w:r>
      <w:r>
        <w:rPr>
          <w:rFonts w:hint="eastAsia" w:ascii="ＭＳ 明朝" w:hAnsi="ＭＳ 明朝"/>
          <w:sz w:val="24"/>
        </w:rPr>
        <w:t>７条関係）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須賀川市</w:t>
      </w:r>
      <w:r>
        <w:rPr>
          <w:rFonts w:hint="eastAsia" w:ascii="ＭＳ 明朝" w:hAnsi="ＭＳ 明朝"/>
          <w:color w:val="000000" w:themeColor="text1"/>
          <w:kern w:val="0"/>
          <w:sz w:val="24"/>
        </w:rPr>
        <w:t>農業用機械等マッチング事業登録</w:t>
      </w:r>
      <w:r>
        <w:rPr>
          <w:rFonts w:hint="eastAsia"/>
          <w:sz w:val="24"/>
        </w:rPr>
        <w:t>カード</w:t>
      </w:r>
    </w:p>
    <w:tbl>
      <w:tblPr>
        <w:tblStyle w:val="11"/>
        <w:tblpPr w:leftFromText="142" w:rightFromText="142" w:topFromText="0" w:bottomFromText="0" w:vertAnchor="text" w:horzAnchor="margin" w:tblpXSpec="left" w:tblpY="6"/>
        <w:tblW w:w="871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44"/>
        <w:gridCol w:w="1080"/>
        <w:gridCol w:w="2266"/>
        <w:gridCol w:w="1134"/>
        <w:gridCol w:w="3186"/>
      </w:tblGrid>
      <w:tr>
        <w:trPr>
          <w:trHeight w:val="375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譲渡</w:t>
            </w:r>
          </w:p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申込者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36"/>
        <w:tblW w:w="8710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325"/>
        <w:gridCol w:w="5385"/>
      </w:tblGrid>
      <w:tr>
        <w:trPr>
          <w:trHeight w:val="375" w:hRule="atLeast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譲渡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物品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名</w:t>
            </w:r>
          </w:p>
        </w:tc>
        <w:tc>
          <w:tcPr>
            <w:tcW w:w="5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メーカー名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型式・規格等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製造年又は取得年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使用年数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【農業用機械】　</w:t>
      </w:r>
    </w:p>
    <w:tbl>
      <w:tblPr>
        <w:tblStyle w:val="36"/>
        <w:tblW w:w="9420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114"/>
        <w:gridCol w:w="2319"/>
        <w:gridCol w:w="5987"/>
      </w:tblGrid>
      <w:tr>
        <w:trPr>
          <w:trHeight w:val="702" w:hRule="atLeast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現在の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状態</w:t>
            </w:r>
          </w:p>
        </w:tc>
        <w:tc>
          <w:tcPr>
            <w:tcW w:w="2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使用時間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（アワメーター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）</w:t>
            </w:r>
          </w:p>
        </w:tc>
        <w:tc>
          <w:tcPr>
            <w:tcW w:w="5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                     hr</w:t>
            </w:r>
          </w:p>
        </w:tc>
      </w:tr>
      <w:tr>
        <w:trPr>
          <w:trHeight w:val="413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走行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正常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未正常（内容：　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）</w:t>
            </w:r>
          </w:p>
        </w:tc>
      </w:tr>
      <w:tr>
        <w:trPr>
          <w:trHeight w:val="375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作業機稼働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正常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未正常（内容：　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）</w:t>
            </w:r>
          </w:p>
        </w:tc>
      </w:tr>
      <w:tr>
        <w:trPr>
          <w:trHeight w:val="375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駆動方式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２駆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４駆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クローラー</w:t>
            </w:r>
          </w:p>
        </w:tc>
      </w:tr>
      <w:tr>
        <w:trPr>
          <w:trHeight w:val="375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エンジン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ディーゼル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ガソリン</w:t>
            </w:r>
          </w:p>
        </w:tc>
      </w:tr>
      <w:tr>
        <w:trPr>
          <w:trHeight w:val="375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損傷等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有（内容：　　　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）</w:t>
            </w:r>
          </w:p>
        </w:tc>
      </w:tr>
      <w:tr>
        <w:trPr>
          <w:trHeight w:val="375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キャビン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有（内容：　　　　　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）</w:t>
            </w:r>
          </w:p>
        </w:tc>
      </w:tr>
      <w:tr>
        <w:trPr>
          <w:trHeight w:val="375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異音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有（内容：　　　　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）</w:t>
            </w:r>
          </w:p>
        </w:tc>
      </w:tr>
      <w:tr>
        <w:trPr>
          <w:trHeight w:val="375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刈取又は作業条数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　　　　　　　　　　　　条</w:t>
            </w:r>
          </w:p>
        </w:tc>
      </w:tr>
      <w:tr>
        <w:trPr>
          <w:trHeight w:val="375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その他の装着整備等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3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有償・無償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無償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有償（希望額　　　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円）</w:t>
            </w:r>
          </w:p>
        </w:tc>
      </w:tr>
      <w:tr>
        <w:trPr>
          <w:trHeight w:val="1002" w:hRule="atLeast"/>
        </w:trPr>
        <w:tc>
          <w:tcPr>
            <w:tcW w:w="3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その他譲渡条件等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明朝" w:hAnsi="ＭＳ 明朝"/>
          <w:sz w:val="24"/>
        </w:rPr>
        <w:t>【農業施設】</w:t>
      </w:r>
      <w:r>
        <w:rPr>
          <w:rFonts w:hint="eastAsia"/>
        </w:rPr>
        <w:t xml:space="preserve">  </w:t>
      </w:r>
    </w:p>
    <w:tbl>
      <w:tblPr>
        <w:tblStyle w:val="36"/>
        <w:tblW w:w="9420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420"/>
        <w:gridCol w:w="6000"/>
      </w:tblGrid>
      <w:tr>
        <w:trPr>
          <w:trHeight w:val="375" w:hRule="atLeast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ハウスの広さ</w:t>
            </w:r>
          </w:p>
        </w:tc>
        <w:tc>
          <w:tcPr>
            <w:tcW w:w="6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　　　　㎡　　又は　　　　　坪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未作付年数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１年以内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５年以内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５年以上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修繕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有（内容：　　　　　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　）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ビニール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パイプ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錆　等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水道栓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その他の整備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有償・無償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無償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有償（希望額　　　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円）</w:t>
            </w:r>
          </w:p>
        </w:tc>
      </w:tr>
      <w:tr>
        <w:trPr>
          <w:trHeight w:val="318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その他譲渡条件等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※申請にあたっては写真を添付ください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（物件の全体、現状がわかる写真を数枚、型番等の写真　等</w:t>
      </w:r>
      <w:bookmarkStart w:id="0" w:name="_GoBack"/>
      <w:bookmarkEnd w:id="0"/>
      <w:r>
        <w:rPr>
          <w:rFonts w:hint="eastAsia" w:ascii="ＭＳ 明朝" w:hAnsi="ＭＳ 明朝"/>
          <w:sz w:val="24"/>
          <w:u w:val="single" w:color="auto"/>
        </w:rPr>
        <w:t>）</w:t>
      </w: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JustEd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Juice ITC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/>
      <w:sz w:val="24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4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Revision"/>
    <w:next w:val="32"/>
    <w:link w:val="0"/>
    <w:uiPriority w:val="0"/>
    <w:rPr>
      <w:kern w:val="2"/>
      <w:sz w:val="21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paragraph" w:styleId="34">
    <w:name w:val="No Spacing"/>
    <w:next w:val="34"/>
    <w:link w:val="0"/>
    <w:uiPriority w:val="0"/>
    <w:qFormat/>
    <w:pPr>
      <w:widowControl w:val="0"/>
      <w:jc w:val="both"/>
    </w:pPr>
    <w:rPr>
      <w:kern w:val="2"/>
      <w:sz w:val="21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"/>
    <w:basedOn w:val="11"/>
    <w:next w:val="36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792</TotalTime>
  <Pages>7</Pages>
  <Words>10</Words>
  <Characters>2177</Characters>
  <Application>JUST Note</Application>
  <Lines>2703</Lines>
  <Paragraphs>180</Paragraphs>
  <CharactersWithSpaces>2544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 貴紀</cp:lastModifiedBy>
  <cp:lastPrinted>2025-04-09T00:42:00Z</cp:lastPrinted>
  <dcterms:created xsi:type="dcterms:W3CDTF">2024-06-10T03:01:00Z</dcterms:created>
  <dcterms:modified xsi:type="dcterms:W3CDTF">2026-03-30T06:43:39Z</dcterms:modified>
  <cp:revision>70</cp:revision>
</cp:coreProperties>
</file>